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Усть - Грязнухинский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сельский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Совет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4"/>
          <w:szCs w:val="24"/>
        </w:rPr>
        <w:t>Камышинского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муниципального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района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4"/>
          <w:szCs w:val="24"/>
        </w:rPr>
        <w:t>Волгоградской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области</w:t>
      </w:r>
    </w:p>
    <w:p>
      <w:pPr>
        <w:pStyle w:val="Normal"/>
        <w:widowControl w:val="false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jc w:val="center"/>
        <w:rPr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РЕШЕНИЕ</w:t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tbl>
      <w:tblPr>
        <w:tblW w:w="946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643"/>
        <w:gridCol w:w="426"/>
        <w:gridCol w:w="4218"/>
        <w:gridCol w:w="177"/>
      </w:tblGrid>
      <w:tr>
        <w:trPr/>
        <w:tc>
          <w:tcPr>
            <w:tcW w:w="4643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right" w:pos="4427" w:leader="none"/>
              </w:tabs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.2023  г.</w:t>
              <w:tab/>
            </w:r>
          </w:p>
        </w:tc>
        <w:tc>
          <w:tcPr>
            <w:tcW w:w="464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7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6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Порядка организации и проведения публичных слушаний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Усть - Грязнухинском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сельском поселении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39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от 06.10.2003 № 131-ФЗ</w:t>
        <w:br/>
        <w:t>"Об общих принципах организации местного самоуправления в Российской Федерации", постановлением Правительства Российской Федерации</w:t>
        <w:br/>
        <w:t>от 03.02.2022 № 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</w:t>
        <w:br/>
        <w:t xml:space="preserve">и проведения публичных слушаний", Уставом </w:t>
      </w:r>
      <w:r>
        <w:rPr>
          <w:rFonts w:ascii="Times New Roman" w:hAnsi="Times New Roman"/>
          <w:sz w:val="24"/>
          <w:szCs w:val="24"/>
        </w:rPr>
        <w:t>Усть - Грязнухинского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</w:t>
      </w:r>
      <w:r>
        <w:rPr>
          <w:rFonts w:ascii="Times New Roman" w:hAnsi="Times New Roman"/>
          <w:sz w:val="24"/>
          <w:szCs w:val="24"/>
        </w:rPr>
        <w:t>Усть - Грязнухинский</w:t>
      </w:r>
      <w:r>
        <w:rPr>
          <w:rFonts w:ascii="Times New Roman" w:hAnsi="Times New Roman"/>
          <w:sz w:val="24"/>
          <w:szCs w:val="24"/>
        </w:rPr>
        <w:t xml:space="preserve"> сельский Совет</w:t>
      </w:r>
      <w:r>
        <w:rPr>
          <w:rFonts w:ascii="Times New Roman" w:hAnsi="Times New Roman"/>
          <w:spacing w:val="80"/>
          <w:sz w:val="24"/>
          <w:szCs w:val="24"/>
        </w:rPr>
        <w:t xml:space="preserve"> решил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widowControl w:val="false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Порядок организации и проведения публичных слушаний в </w:t>
      </w:r>
      <w:r>
        <w:rPr>
          <w:rFonts w:ascii="Times New Roman" w:hAnsi="Times New Roman"/>
          <w:sz w:val="24"/>
          <w:szCs w:val="24"/>
        </w:rPr>
        <w:t>Усть - Грязнухинском</w:t>
      </w:r>
      <w:r>
        <w:rPr>
          <w:rFonts w:ascii="Times New Roman" w:hAnsi="Times New Roman"/>
          <w:sz w:val="24"/>
          <w:szCs w:val="24"/>
        </w:rPr>
        <w:t xml:space="preserve"> сельском поселении согласно приложению.</w:t>
      </w:r>
    </w:p>
    <w:p>
      <w:pPr>
        <w:pStyle w:val="Normal"/>
        <w:widowControl w:val="false"/>
        <w:suppressAutoHyphens w:val="false"/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2. Признать утратившими силу решения:</w:t>
      </w:r>
    </w:p>
    <w:p>
      <w:pPr>
        <w:pStyle w:val="Normal"/>
        <w:widowControl w:val="false"/>
        <w:suppressAutoHyphens w:val="false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решение </w:t>
      </w:r>
      <w:r>
        <w:rPr>
          <w:rFonts w:ascii="Times New Roman" w:hAnsi="Times New Roman"/>
          <w:sz w:val="24"/>
          <w:szCs w:val="24"/>
        </w:rPr>
        <w:t>Усть - Грязнухинского</w:t>
      </w:r>
      <w:r>
        <w:rPr>
          <w:rFonts w:ascii="Times New Roman" w:hAnsi="Times New Roman"/>
          <w:sz w:val="24"/>
          <w:szCs w:val="24"/>
        </w:rPr>
        <w:t xml:space="preserve"> сельского Совета № 2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от 2</w:t>
      </w:r>
      <w:r>
        <w:rPr>
          <w:rFonts w:ascii="Times New Roman" w:hAnsi="Times New Roman"/>
          <w:bCs/>
          <w:sz w:val="24"/>
          <w:szCs w:val="24"/>
        </w:rPr>
        <w:t>9</w:t>
      </w:r>
      <w:r>
        <w:rPr>
          <w:rFonts w:ascii="Times New Roman" w:hAnsi="Times New Roman"/>
          <w:bCs/>
          <w:sz w:val="24"/>
          <w:szCs w:val="24"/>
        </w:rPr>
        <w:t>.10.2019 г. «</w:t>
      </w:r>
      <w:r>
        <w:rPr>
          <w:rFonts w:ascii="Times New Roman" w:hAnsi="Times New Roman"/>
          <w:sz w:val="24"/>
          <w:szCs w:val="24"/>
        </w:rPr>
        <w:t xml:space="preserve">Об утверждении Порядка организации и проведения публичных слушаний по проекту Правил благоустройства территории </w:t>
      </w:r>
      <w:r>
        <w:rPr>
          <w:rFonts w:ascii="Times New Roman" w:hAnsi="Times New Roman"/>
          <w:sz w:val="24"/>
          <w:szCs w:val="24"/>
        </w:rPr>
        <w:t xml:space="preserve">Усть - Грязнухинского </w:t>
      </w:r>
      <w:r>
        <w:rPr>
          <w:rFonts w:ascii="Times New Roman" w:hAnsi="Times New Roman"/>
          <w:sz w:val="24"/>
          <w:szCs w:val="24"/>
        </w:rPr>
        <w:t>сельского поселения»;</w:t>
      </w:r>
    </w:p>
    <w:p>
      <w:pPr>
        <w:pStyle w:val="Normal"/>
        <w:widowControl w:val="false"/>
        <w:suppressAutoHyphens w:val="false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решение </w:t>
      </w:r>
      <w:r>
        <w:rPr>
          <w:rFonts w:ascii="Times New Roman" w:hAnsi="Times New Roman"/>
          <w:sz w:val="24"/>
          <w:szCs w:val="24"/>
        </w:rPr>
        <w:t>Усть - Грязнухинского</w:t>
      </w:r>
      <w:r>
        <w:rPr>
          <w:rFonts w:ascii="Times New Roman" w:hAnsi="Times New Roman"/>
          <w:sz w:val="24"/>
          <w:szCs w:val="24"/>
        </w:rPr>
        <w:t xml:space="preserve"> сельского Совета № 22 от </w:t>
      </w:r>
      <w:r>
        <w:rPr>
          <w:rFonts w:ascii="Times New Roman" w:hAnsi="Times New Roman"/>
          <w:sz w:val="24"/>
          <w:szCs w:val="24"/>
        </w:rPr>
        <w:t>11.10</w:t>
      </w:r>
      <w:r>
        <w:rPr>
          <w:rFonts w:ascii="Times New Roman" w:hAnsi="Times New Roman"/>
          <w:sz w:val="24"/>
          <w:szCs w:val="24"/>
        </w:rPr>
        <w:t>.2021г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 внесении изменений в решение </w:t>
      </w:r>
      <w:r>
        <w:rPr>
          <w:rFonts w:ascii="Times New Roman" w:hAnsi="Times New Roman"/>
          <w:sz w:val="24"/>
          <w:szCs w:val="24"/>
        </w:rPr>
        <w:t>Усть - Грязнухинского</w:t>
      </w:r>
      <w:r>
        <w:rPr>
          <w:rFonts w:ascii="Times New Roman" w:hAnsi="Times New Roman"/>
          <w:bCs/>
          <w:sz w:val="24"/>
          <w:szCs w:val="24"/>
        </w:rPr>
        <w:t xml:space="preserve"> сельского Совета от 2</w:t>
      </w:r>
      <w:r>
        <w:rPr>
          <w:rFonts w:ascii="Times New Roman" w:hAnsi="Times New Roman"/>
          <w:bCs/>
          <w:sz w:val="24"/>
          <w:szCs w:val="24"/>
        </w:rPr>
        <w:t>9</w:t>
      </w:r>
      <w:r>
        <w:rPr>
          <w:rFonts w:ascii="Times New Roman" w:hAnsi="Times New Roman"/>
          <w:bCs/>
          <w:sz w:val="24"/>
          <w:szCs w:val="24"/>
        </w:rPr>
        <w:t>.10.2019 г. № 2</w:t>
      </w:r>
      <w:r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Об утверждении Порядка организации и проведения публичных слушаний по проекту Правил благоустройства территории </w:t>
      </w:r>
      <w:r>
        <w:rPr>
          <w:rFonts w:ascii="Times New Roman" w:hAnsi="Times New Roman"/>
          <w:sz w:val="24"/>
          <w:szCs w:val="24"/>
        </w:rPr>
        <w:t>Усть - Грязнухинского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поселения».</w:t>
      </w:r>
    </w:p>
    <w:p>
      <w:pPr>
        <w:pStyle w:val="Normal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3.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его принятия.</w:t>
      </w:r>
    </w:p>
    <w:p>
      <w:pPr>
        <w:pStyle w:val="Normal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Настоящее решение подлежит официальному опубликованию (обнародованию) и размещению в сети Интернет на официальном сайте </w:t>
      </w:r>
      <w:r>
        <w:rPr>
          <w:rFonts w:eastAsia="Calibri" w:cs="Times New Roman" w:ascii="Times New Roman" w:hAnsi="Times New Roman"/>
          <w:bCs/>
          <w:sz w:val="24"/>
          <w:szCs w:val="24"/>
          <w:lang w:val="en-US"/>
        </w:rPr>
        <w:t>http</w:t>
      </w:r>
      <w:r>
        <w:rPr>
          <w:rFonts w:eastAsia="Calibri" w:cs="Times New Roman" w:ascii="Times New Roman" w:hAnsi="Times New Roman"/>
          <w:bCs/>
          <w:sz w:val="24"/>
          <w:szCs w:val="24"/>
        </w:rPr>
        <w:t>://</w:t>
      </w:r>
      <w:r>
        <w:rPr>
          <w:rFonts w:eastAsia="Calibri" w:cs="Times New Roman" w:ascii="Times New Roman" w:hAnsi="Times New Roman"/>
          <w:bCs/>
          <w:sz w:val="24"/>
          <w:szCs w:val="24"/>
          <w:lang w:val="en-US"/>
        </w:rPr>
        <w:t>adm-ustgryaznuha</w:t>
      </w:r>
      <w:r>
        <w:rPr>
          <w:rFonts w:eastAsia="Calibri" w:cs="Times New Roman" w:ascii="Times New Roman" w:hAnsi="Times New Roman"/>
          <w:bCs/>
          <w:sz w:val="24"/>
          <w:szCs w:val="24"/>
        </w:rPr>
        <w:t>.</w:t>
      </w:r>
      <w:r>
        <w:rPr>
          <w:rFonts w:eastAsia="Calibri" w:cs="Times New Roman" w:ascii="Times New Roman" w:hAnsi="Times New Roman"/>
          <w:bCs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 xml:space="preserve">  </w:t>
      </w:r>
    </w:p>
    <w:p>
      <w:pPr>
        <w:pStyle w:val="NormalWeb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_DdeLink__4257_81601840"/>
      <w:bookmarkEnd w:id="0"/>
      <w:r>
        <w:rPr>
          <w:rFonts w:ascii="Times New Roman" w:hAnsi="Times New Roman"/>
          <w:sz w:val="24"/>
          <w:szCs w:val="24"/>
        </w:rPr>
        <w:t>Усть - Грязнухинского</w:t>
      </w:r>
    </w:p>
    <w:p>
      <w:pPr>
        <w:pStyle w:val="Normal"/>
        <w:ind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Д.И.Виндер</w:t>
      </w:r>
    </w:p>
    <w:p>
      <w:pPr>
        <w:pStyle w:val="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jc w:val="right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>
      <w:pPr>
        <w:pStyle w:val="Normal"/>
        <w:widowControl w:val="fals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</w:t>
      </w:r>
      <w:r>
        <w:rPr>
          <w:rFonts w:ascii="Times New Roman" w:hAnsi="Times New Roman"/>
          <w:sz w:val="24"/>
          <w:szCs w:val="24"/>
        </w:rPr>
        <w:t>Усть - Грязнухинского</w:t>
      </w:r>
      <w:r>
        <w:rPr>
          <w:rFonts w:ascii="Times New Roman" w:hAnsi="Times New Roman"/>
          <w:sz w:val="24"/>
          <w:szCs w:val="24"/>
        </w:rPr>
        <w:t xml:space="preserve"> сельского Совета</w:t>
      </w:r>
    </w:p>
    <w:p>
      <w:pPr>
        <w:pStyle w:val="Normal"/>
        <w:widowControl w:val="fals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  <w:u w:val="single"/>
        </w:rPr>
        <w:t>__</w:t>
      </w:r>
      <w:r>
        <w:rPr>
          <w:rFonts w:ascii="Times New Roman" w:hAnsi="Times New Roman"/>
          <w:sz w:val="24"/>
          <w:szCs w:val="24"/>
          <w:u w:val="single"/>
        </w:rPr>
        <w:t>13</w:t>
      </w:r>
      <w:r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u w:val="single"/>
        </w:rPr>
        <w:t>___</w:t>
      </w:r>
      <w:r>
        <w:rPr>
          <w:rFonts w:ascii="Times New Roman" w:hAnsi="Times New Roman"/>
          <w:sz w:val="24"/>
          <w:szCs w:val="24"/>
          <w:u w:val="single"/>
        </w:rPr>
        <w:t>01</w:t>
      </w:r>
      <w:r>
        <w:rPr>
          <w:rFonts w:ascii="Times New Roman" w:hAnsi="Times New Roman"/>
          <w:sz w:val="24"/>
          <w:szCs w:val="24"/>
          <w:u w:val="single"/>
        </w:rPr>
        <w:t>___</w:t>
      </w:r>
      <w:r>
        <w:rPr>
          <w:rFonts w:ascii="Times New Roman" w:hAnsi="Times New Roman"/>
          <w:sz w:val="24"/>
          <w:szCs w:val="24"/>
        </w:rPr>
        <w:t xml:space="preserve"> 2023 г. № </w:t>
      </w:r>
      <w:r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  <w:u w:val="single"/>
        </w:rPr>
        <w:t>__</w:t>
      </w:r>
    </w:p>
    <w:p>
      <w:pPr>
        <w:pStyle w:val="Normal"/>
        <w:widowControl w:val="fals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Порядок организации и проведения публичных слушаний </w:t>
      </w:r>
    </w:p>
    <w:p>
      <w:pPr>
        <w:pStyle w:val="Normal"/>
        <w:widowControl w:val="fals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 xml:space="preserve">Усть — Грязнухинском </w:t>
      </w:r>
      <w:r>
        <w:rPr>
          <w:rFonts w:ascii="Times New Roman" w:hAnsi="Times New Roman"/>
          <w:b/>
          <w:sz w:val="24"/>
          <w:szCs w:val="24"/>
        </w:rPr>
        <w:t>сельском поселении</w:t>
      </w:r>
    </w:p>
    <w:p>
      <w:pPr>
        <w:pStyle w:val="Normal"/>
        <w:widowControl w:val="false"/>
        <w:suppressAutoHyphens w:val="false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uppressAutoHyphens w:val="false"/>
        <w:jc w:val="center"/>
        <w:rPr>
          <w:b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>
      <w:pPr>
        <w:pStyle w:val="Normal"/>
        <w:widowControl w:val="false"/>
        <w:suppressAutoHyphens w:val="fals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/>
      </w:pPr>
      <w:r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iCs/>
          <w:sz w:val="24"/>
          <w:szCs w:val="24"/>
        </w:rPr>
        <w:t>Настоящий Порядок организации и проведения публичных слушаний в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kern w:val="2"/>
          <w:sz w:val="24"/>
          <w:szCs w:val="24"/>
        </w:rPr>
        <w:t>Усть - Грязнухинского</w:t>
      </w:r>
      <w:r>
        <w:rPr>
          <w:rFonts w:ascii="Times New Roman" w:hAnsi="Times New Roman"/>
          <w:kern w:val="2"/>
          <w:sz w:val="24"/>
          <w:szCs w:val="24"/>
        </w:rPr>
        <w:t xml:space="preserve"> сельском поселении</w:t>
      </w:r>
      <w:r>
        <w:rPr>
          <w:rFonts w:ascii="Times New Roman" w:hAnsi="Times New Roman"/>
          <w:iCs/>
          <w:sz w:val="24"/>
          <w:szCs w:val="24"/>
        </w:rPr>
        <w:t xml:space="preserve"> (далее – Порядок) разработан в соответствии с Федеральным </w:t>
      </w:r>
      <w:hyperlink r:id="rId2">
        <w:r>
          <w:rPr>
            <w:rStyle w:val="Style13"/>
            <w:rFonts w:ascii="Times New Roman" w:hAnsi="Times New Roman"/>
            <w:iCs/>
            <w:sz w:val="24"/>
            <w:szCs w:val="24"/>
          </w:rPr>
          <w:t>законом</w:t>
        </w:r>
      </w:hyperlink>
      <w:r>
        <w:rPr>
          <w:rFonts w:ascii="Times New Roman" w:hAnsi="Times New Roman"/>
          <w:iCs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4"/>
          <w:szCs w:val="24"/>
        </w:rPr>
        <w:t>п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остановлением Правительства Российской Федерации</w:t>
        <w:br/>
        <w:t>от 03.02.2022 № 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</w:t>
        <w:br/>
        <w:t xml:space="preserve">и проведения публичных слушаний", </w:t>
      </w:r>
      <w:hyperlink r:id="rId3">
        <w:r>
          <w:rPr>
            <w:rStyle w:val="Style13"/>
            <w:rFonts w:ascii="Times New Roman" w:hAnsi="Times New Roman"/>
            <w:iCs/>
            <w:sz w:val="24"/>
            <w:szCs w:val="24"/>
          </w:rPr>
          <w:t>Уставом</w:t>
        </w:r>
      </w:hyperlink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Усть — Грязнухинского </w:t>
      </w:r>
      <w:r>
        <w:rPr>
          <w:rFonts w:ascii="Times New Roman" w:hAnsi="Times New Roman"/>
          <w:kern w:val="2"/>
          <w:sz w:val="24"/>
          <w:szCs w:val="24"/>
        </w:rPr>
        <w:t>сельского поселения</w:t>
      </w:r>
      <w:r>
        <w:rPr>
          <w:rFonts w:ascii="Times New Roman" w:hAnsi="Times New Roman"/>
          <w:iCs/>
          <w:sz w:val="24"/>
          <w:szCs w:val="24"/>
        </w:rPr>
        <w:t>.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1.2. Порядок определяет процедуру организации и проведения публичных слушаний по вопросам местного значения в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kern w:val="2"/>
          <w:sz w:val="24"/>
          <w:szCs w:val="24"/>
        </w:rPr>
        <w:t>Усть - Грязнухинском</w:t>
      </w:r>
      <w:r>
        <w:rPr>
          <w:rFonts w:ascii="Times New Roman" w:hAnsi="Times New Roman"/>
          <w:kern w:val="2"/>
          <w:sz w:val="24"/>
          <w:szCs w:val="24"/>
        </w:rPr>
        <w:t xml:space="preserve"> сельском поселении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соответствии с частями 1, 3, 4 статьи 28 Федерального закона от 06.10.2003 № 131-ФЗ «Об общих принципах организации местного самоуправления в Российской Федерации». </w:t>
      </w:r>
    </w:p>
    <w:p>
      <w:pPr>
        <w:pStyle w:val="Normal"/>
        <w:ind w:firstLine="708"/>
        <w:jc w:val="both"/>
        <w:rPr/>
      </w:pPr>
      <w:r>
        <w:rPr>
          <w:rFonts w:ascii="Times New Roman" w:hAnsi="Times New Roman"/>
          <w:sz w:val="24"/>
          <w:szCs w:val="24"/>
        </w:rPr>
        <w:t xml:space="preserve">Действие настоящего Порядка не распространяется на общественные отношения, связанные с организацией и проведением публичных слушаний в соответствии с </w:t>
      </w:r>
      <w:hyperlink r:id="rId4">
        <w:r>
          <w:rPr>
            <w:rStyle w:val="Style13"/>
            <w:rFonts w:ascii="Times New Roman" w:hAnsi="Times New Roman"/>
            <w:sz w:val="24"/>
            <w:szCs w:val="24"/>
          </w:rPr>
          <w:t>законодательством</w:t>
        </w:r>
      </w:hyperlink>
      <w:r>
        <w:rPr>
          <w:rFonts w:ascii="Times New Roman" w:hAnsi="Times New Roman"/>
          <w:sz w:val="24"/>
          <w:szCs w:val="24"/>
        </w:rPr>
        <w:t xml:space="preserve"> о градостроительной деятельности, в том числе по проектам правил благоустройства территории, внесения изменений в правила благоустройства территории.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1.3. Публичные слушания проводятся по инициативе: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населения </w:t>
      </w:r>
      <w:r>
        <w:rPr>
          <w:rFonts w:ascii="Times New Roman" w:hAnsi="Times New Roman"/>
          <w:sz w:val="24"/>
          <w:szCs w:val="24"/>
        </w:rPr>
        <w:t xml:space="preserve">Усть — Грязнухинского </w:t>
      </w:r>
      <w:r>
        <w:rPr>
          <w:rFonts w:ascii="Times New Roman" w:hAnsi="Times New Roman"/>
          <w:kern w:val="2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(далее – население, жители);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Усть — Грязнухинский с</w:t>
      </w:r>
      <w:r>
        <w:rPr>
          <w:rFonts w:ascii="Times New Roman" w:hAnsi="Times New Roman"/>
          <w:sz w:val="24"/>
          <w:szCs w:val="24"/>
        </w:rPr>
        <w:t>ельский Совет (далее – сельский Совет);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главы </w:t>
      </w:r>
      <w:r>
        <w:rPr>
          <w:rFonts w:ascii="Times New Roman" w:hAnsi="Times New Roman"/>
          <w:sz w:val="24"/>
          <w:szCs w:val="24"/>
        </w:rPr>
        <w:t>Усть - Грязнухинского</w:t>
      </w:r>
      <w:r>
        <w:rPr>
          <w:rFonts w:ascii="Times New Roman" w:hAnsi="Times New Roman"/>
          <w:kern w:val="2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(далее – глава).</w:t>
      </w:r>
    </w:p>
    <w:p>
      <w:pPr>
        <w:pStyle w:val="Normal"/>
        <w:widowControl w:val="false"/>
        <w:suppressAutoHyphens w:val="false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1.4. На публичные слушания должны выноситься:</w:t>
      </w:r>
    </w:p>
    <w:p>
      <w:pPr>
        <w:pStyle w:val="Normal"/>
        <w:suppressAutoHyphens w:val="false"/>
        <w:ind w:firstLine="708"/>
        <w:jc w:val="both"/>
        <w:rPr/>
      </w:pPr>
      <w:r>
        <w:rPr>
          <w:rFonts w:ascii="Times New Roman" w:hAnsi="Times New Roman"/>
          <w:sz w:val="24"/>
          <w:szCs w:val="24"/>
        </w:rPr>
        <w:t>- проект Устава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kern w:val="2"/>
          <w:sz w:val="24"/>
          <w:szCs w:val="24"/>
        </w:rPr>
        <w:t>Усть - Грязнухинского</w:t>
      </w:r>
      <w:r>
        <w:rPr>
          <w:rFonts w:ascii="Times New Roman" w:hAnsi="Times New Roman"/>
          <w:kern w:val="2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kern w:val="2"/>
          <w:sz w:val="24"/>
          <w:szCs w:val="24"/>
        </w:rPr>
        <w:t>(далее – Устав)</w:t>
      </w:r>
      <w:r>
        <w:rPr>
          <w:rFonts w:ascii="Times New Roman" w:hAnsi="Times New Roman"/>
          <w:sz w:val="24"/>
          <w:szCs w:val="24"/>
        </w:rPr>
        <w:t xml:space="preserve">, а также проект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муниципального нормативного правового акта </w:t>
      </w:r>
      <w:r>
        <w:rPr>
          <w:rFonts w:ascii="Times New Roman" w:hAnsi="Times New Roman"/>
          <w:sz w:val="24"/>
          <w:szCs w:val="24"/>
        </w:rPr>
        <w:t xml:space="preserve">о внесении изменений и дополнений в данный Устав, кроме случаев, когда в Устав вносятся изменения в форме точного воспроизведения положений </w:t>
      </w:r>
      <w:hyperlink r:id="rId5">
        <w:r>
          <w:rPr>
            <w:rStyle w:val="Style13"/>
            <w:rFonts w:ascii="Times New Roman" w:hAnsi="Times New Roman"/>
            <w:sz w:val="24"/>
            <w:szCs w:val="24"/>
          </w:rPr>
          <w:t>Конституции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Федерации, федеральных законов, </w:t>
      </w:r>
      <w:hyperlink r:id="rId6">
        <w:r>
          <w:rPr>
            <w:rStyle w:val="Style13"/>
            <w:rFonts w:ascii="Times New Roman" w:hAnsi="Times New Roman"/>
            <w:sz w:val="24"/>
            <w:szCs w:val="24"/>
          </w:rPr>
          <w:t>Устава</w:t>
        </w:r>
      </w:hyperlink>
      <w:r>
        <w:rPr>
          <w:rFonts w:ascii="Times New Roman" w:hAnsi="Times New Roman"/>
          <w:sz w:val="24"/>
          <w:szCs w:val="24"/>
        </w:rPr>
        <w:t xml:space="preserve"> Волгоградской области или законов Волгоградской области в целях приведения данного Устава в соответствие с этими нормативными правовыми актами; 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проект бюджета </w:t>
      </w:r>
      <w:r>
        <w:rPr>
          <w:rFonts w:ascii="Times New Roman" w:hAnsi="Times New Roman"/>
          <w:sz w:val="24"/>
          <w:szCs w:val="24"/>
        </w:rPr>
        <w:t xml:space="preserve">Усть — Грязнухинского </w:t>
      </w:r>
      <w:r>
        <w:rPr>
          <w:rFonts w:ascii="Times New Roman" w:hAnsi="Times New Roman"/>
          <w:kern w:val="2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и отчет о его исполнении;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проект стратегии социально-экономического развития </w:t>
      </w:r>
      <w:r>
        <w:rPr>
          <w:rFonts w:ascii="Times New Roman" w:hAnsi="Times New Roman"/>
          <w:sz w:val="24"/>
          <w:szCs w:val="24"/>
        </w:rPr>
        <w:t>Усть - Грязнухинского</w:t>
      </w:r>
      <w:r>
        <w:rPr>
          <w:rFonts w:ascii="Times New Roman" w:hAnsi="Times New Roman"/>
          <w:kern w:val="2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Normal"/>
        <w:ind w:firstLine="708"/>
        <w:jc w:val="both"/>
        <w:rPr/>
      </w:pPr>
      <w:r>
        <w:rPr>
          <w:rFonts w:ascii="Times New Roman" w:hAnsi="Times New Roman"/>
          <w:sz w:val="24"/>
          <w:szCs w:val="24"/>
        </w:rPr>
        <w:t xml:space="preserve">- вопросы о преобразовании </w:t>
      </w:r>
      <w:r>
        <w:rPr>
          <w:rFonts w:ascii="Times New Roman" w:hAnsi="Times New Roman"/>
          <w:sz w:val="24"/>
          <w:szCs w:val="24"/>
        </w:rPr>
        <w:t>Усть - Грязнухинского</w:t>
      </w:r>
      <w:r>
        <w:rPr>
          <w:rFonts w:ascii="Times New Roman" w:hAnsi="Times New Roman"/>
          <w:kern w:val="2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, за исключением случаев, если в соответствии со </w:t>
      </w:r>
      <w:hyperlink r:id="rId7">
        <w:r>
          <w:rPr>
            <w:rStyle w:val="Style13"/>
            <w:rFonts w:ascii="Times New Roman" w:hAnsi="Times New Roman"/>
            <w:sz w:val="24"/>
            <w:szCs w:val="24"/>
          </w:rPr>
          <w:t>статьей 13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</w:t>
      </w:r>
      <w:hyperlink r:id="rId8">
        <w:r>
          <w:rPr>
            <w:rStyle w:val="Style13"/>
            <w:rFonts w:ascii="Times New Roman" w:hAnsi="Times New Roman"/>
            <w:sz w:val="24"/>
            <w:szCs w:val="24"/>
          </w:rPr>
          <w:t>закон</w:t>
        </w:r>
      </w:hyperlink>
      <w:r>
        <w:rPr>
          <w:rFonts w:ascii="Times New Roman" w:hAnsi="Times New Roman"/>
          <w:sz w:val="24"/>
          <w:szCs w:val="24"/>
        </w:rPr>
        <w:t xml:space="preserve">а от 06.10.2003 № 131-ФЗ «Об общих принципах организации местного самоуправления в Российской Федерации» для преобразования </w:t>
      </w:r>
      <w:r>
        <w:rPr>
          <w:rFonts w:ascii="Times New Roman" w:hAnsi="Times New Roman"/>
          <w:sz w:val="24"/>
          <w:szCs w:val="24"/>
        </w:rPr>
        <w:t>Усть - Грязнухинского</w:t>
      </w:r>
      <w:r>
        <w:rPr>
          <w:rFonts w:ascii="Times New Roman" w:hAnsi="Times New Roman"/>
          <w:kern w:val="2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требуется получение согласия населения </w:t>
      </w:r>
      <w:r>
        <w:rPr>
          <w:rFonts w:ascii="Times New Roman" w:hAnsi="Times New Roman"/>
          <w:sz w:val="24"/>
          <w:szCs w:val="24"/>
        </w:rPr>
        <w:t>Усть - Грязнухинского</w:t>
      </w:r>
      <w:r>
        <w:rPr>
          <w:rFonts w:ascii="Times New Roman" w:hAnsi="Times New Roman"/>
          <w:kern w:val="2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, выраженного путем голосования либо на сходах граждан.</w:t>
      </w:r>
    </w:p>
    <w:p>
      <w:pPr>
        <w:pStyle w:val="Normal"/>
        <w:widowControl w:val="false"/>
        <w:suppressAutoHyphens w:val="false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1.5. </w:t>
      </w:r>
      <w:r>
        <w:rPr>
          <w:rFonts w:ascii="Times New Roman" w:hAnsi="Times New Roman"/>
          <w:sz w:val="24"/>
          <w:szCs w:val="24"/>
          <w:lang w:eastAsia="ru-RU"/>
        </w:rPr>
        <w:t xml:space="preserve">На публичные слушания не могут быть вынесены вопросы, противоречащие </w:t>
      </w:r>
      <w:hyperlink r:id="rId9">
        <w:r>
          <w:rPr>
            <w:rStyle w:val="Style13"/>
            <w:rFonts w:ascii="Times New Roman" w:hAnsi="Times New Roman"/>
            <w:sz w:val="24"/>
            <w:szCs w:val="24"/>
            <w:lang w:eastAsia="ru-RU"/>
          </w:rPr>
          <w:t>Конституции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Федерации, общепризнанным нормам и принципам международного права, федеральному законодательству и законодательству Волгоградской области</w:t>
      </w:r>
      <w:r>
        <w:rPr>
          <w:rFonts w:ascii="Times New Roman" w:hAnsi="Times New Roman"/>
          <w:sz w:val="24"/>
          <w:szCs w:val="24"/>
        </w:rPr>
        <w:t xml:space="preserve">, а также не относящиеся к вопросам местного значения </w:t>
      </w:r>
      <w:r>
        <w:rPr>
          <w:rFonts w:ascii="Times New Roman" w:hAnsi="Times New Roman"/>
          <w:sz w:val="24"/>
          <w:szCs w:val="24"/>
        </w:rPr>
        <w:t>Усть - Грязнухинского</w:t>
      </w:r>
      <w:r>
        <w:rPr>
          <w:rFonts w:ascii="Times New Roman" w:hAnsi="Times New Roman"/>
          <w:kern w:val="2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widowControl w:val="false"/>
        <w:suppressAutoHyphens w:val="false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1.6. Срок проведения публичных слушаний со дня обнародования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правового акта о назначении публичных слушаний до дня обнародования результатов публичных слушаний не может быть менее 15 дней  и более трех месяцев.</w:t>
      </w:r>
    </w:p>
    <w:p>
      <w:pPr>
        <w:pStyle w:val="Normal"/>
        <w:widowControl w:val="false"/>
        <w:suppressAutoHyphens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Материально-техническое и информационное обеспечение, связанное с организацией и проведением публичных слушаний, осуществляется за счет средств бюджета </w:t>
      </w:r>
      <w:r>
        <w:rPr>
          <w:rFonts w:ascii="Times New Roman" w:hAnsi="Times New Roman"/>
          <w:sz w:val="24"/>
          <w:szCs w:val="24"/>
        </w:rPr>
        <w:t>Усть - Грязнухинского</w:t>
      </w:r>
      <w:r>
        <w:rPr>
          <w:rFonts w:ascii="Times New Roman" w:hAnsi="Times New Roman"/>
          <w:kern w:val="2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widowControl w:val="false"/>
        <w:suppressAutoHyphens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2. Назначение публичных слушаний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2.1. Публичные слушания, проводимые по инициативе населения или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Совета, назначаются сельским Советом, по инициативе главы.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Организатором публичных слушаний, назначаемых сельским Советом, является сельский Совет.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Организатором публичных слушаний, назначаемых главой, является глава.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2.2. Организационно-техническое и информационное обеспечение проведения публичных слушаний осуществляет организатор публичных слушаний.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2.3. Порядок выдвижения населением инициативы о проведении публичных слушаний. </w:t>
      </w:r>
    </w:p>
    <w:p>
      <w:pPr>
        <w:pStyle w:val="Normal"/>
        <w:tabs>
          <w:tab w:val="left" w:pos="1344" w:leader="none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2.3.1. Инициатива населения </w:t>
      </w:r>
      <w:r>
        <w:rPr>
          <w:rFonts w:ascii="Times New Roman" w:hAnsi="Times New Roman"/>
          <w:sz w:val="24"/>
          <w:szCs w:val="24"/>
        </w:rPr>
        <w:t>Усть - Грязнухинского</w:t>
      </w:r>
      <w:r>
        <w:rPr>
          <w:rFonts w:ascii="Times New Roman" w:hAnsi="Times New Roman"/>
          <w:kern w:val="2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о проведении публичных слушаний реализуется группой граждан в количестве не менее 30 жителей </w:t>
      </w:r>
      <w:r>
        <w:rPr>
          <w:rFonts w:ascii="Times New Roman" w:hAnsi="Times New Roman"/>
          <w:sz w:val="24"/>
          <w:szCs w:val="24"/>
        </w:rPr>
        <w:t>Усть - Грязнухинского</w:t>
      </w:r>
      <w:r>
        <w:rPr>
          <w:rFonts w:ascii="Times New Roman" w:hAnsi="Times New Roman"/>
          <w:kern w:val="2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, достигших 18-летнего возраста и постоянно проживающих на территории </w:t>
      </w:r>
      <w:r>
        <w:rPr>
          <w:rFonts w:ascii="Times New Roman" w:hAnsi="Times New Roman"/>
          <w:sz w:val="24"/>
          <w:szCs w:val="24"/>
        </w:rPr>
        <w:t>Усть - Грязнухинского</w:t>
      </w:r>
      <w:r>
        <w:rPr>
          <w:rFonts w:ascii="Times New Roman" w:hAnsi="Times New Roman"/>
          <w:kern w:val="2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(далее –  инициативная группа).</w:t>
      </w:r>
    </w:p>
    <w:p>
      <w:pPr>
        <w:pStyle w:val="Normal"/>
        <w:tabs>
          <w:tab w:val="left" w:pos="1344" w:leader="none"/>
        </w:tabs>
        <w:ind w:firstLine="709"/>
        <w:jc w:val="both"/>
        <w:rPr>
          <w:b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2.3.2. Для рассмотрения вопроса о назначении публичных слушаний инициативной  группой в сельский Совет направляется заявление о проведении публичных слушаний с указанием наименования проекта муниципального правового акта, выносимого на публичные слушания, или вопроса публичных слушаний (далее – заявление). Указанное заявление должно содержать предложения инициативной группы по проекту муниципального правового акта или вопросу публичных слушаний, выносимых на публичные слушания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>
      <w:pPr>
        <w:pStyle w:val="Normal"/>
        <w:ind w:firstLine="709"/>
        <w:jc w:val="both"/>
        <w:rPr>
          <w:strike/>
          <w:color w:val="FF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Заявление подписывается каждым участником инициативной группы с указанием перед подписью фамилии, имени, отчества (при наличии), места жительства, даты рождения, серии и номера паспорта. Представителем инициативной группы, ответственным за взаимодействие с сельским Советом  (далее – контактное лицо), указывается и иная контактная информация, в том числе номер телефона, адрес электронной почты.</w:t>
      </w:r>
    </w:p>
    <w:p>
      <w:pPr>
        <w:pStyle w:val="Normal"/>
        <w:tabs>
          <w:tab w:val="left" w:pos="1344" w:leader="none"/>
        </w:tabs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2.3.3. Заявление инициативной группы подлежит рассмотрению на очередном заседании сельского Совета в соответствии с регламентом сельского Совета. </w:t>
      </w:r>
    </w:p>
    <w:p>
      <w:pPr>
        <w:pStyle w:val="Normal"/>
        <w:tabs>
          <w:tab w:val="left" w:pos="1344" w:leader="none"/>
        </w:tabs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Сельский Совет в срок не позднее 20 дней со дня поступления указанного заявления принимается мотивированное решение о назначении публичных слушаний либо при наличии оснований, установленных в подпункте 2.3.4 настоящего Порядка, об отказе в их назначении.</w:t>
      </w:r>
    </w:p>
    <w:p>
      <w:pPr>
        <w:pStyle w:val="Normal"/>
        <w:tabs>
          <w:tab w:val="left" w:pos="1344" w:leader="none"/>
        </w:tabs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2.3.4. Основаниями для отказа в назначении публичных слушаний являются:</w:t>
      </w:r>
    </w:p>
    <w:p>
      <w:pPr>
        <w:pStyle w:val="Normal"/>
        <w:tabs>
          <w:tab w:val="left" w:pos="1344" w:leader="none"/>
        </w:tabs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- несоблюдение требований, установленных подпунктами 2.3.1 - 2.3.2 настоящего Порядка;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- несоответствие вопросов, указанных в заявлении о проведении публичных слушаний, требованиям, определенным в пунктах 1.4, 1.5 настоящего Порядка. </w:t>
      </w:r>
    </w:p>
    <w:p>
      <w:pPr>
        <w:pStyle w:val="Normal"/>
        <w:tabs>
          <w:tab w:val="left" w:pos="1344" w:leader="none"/>
        </w:tabs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2.3.5. О результатах рассмотрения заявления инициативной группы о проведении публичных слушаний контактное лицо уведомляется в срок</w:t>
        <w:br/>
        <w:t xml:space="preserve">не позднее 7 дней со дня принятия сельским Советом соответствующего решения. </w:t>
      </w:r>
    </w:p>
    <w:p>
      <w:pPr>
        <w:pStyle w:val="Normal"/>
        <w:tabs>
          <w:tab w:val="left" w:pos="1344" w:leader="none"/>
        </w:tabs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В случае принятия сельским Советом решения об отказе в назначении публичных слушаний в нем должны быть указаны основания для отказа в назначении публичных слушаний. </w:t>
      </w:r>
    </w:p>
    <w:p>
      <w:pPr>
        <w:pStyle w:val="Normal"/>
        <w:tabs>
          <w:tab w:val="left" w:pos="1344" w:leader="none"/>
        </w:tabs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Инициативная группа вправе повторно обратиться в сельский Совет с инициативой о проведении публичных слушаний после устранения причин, послуживших основанием для отказа в назначении публичных слушаний.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2.3.6. В случае принятия решения о назначении публичных слушаний проект муниципального правового акта, выносимого на публичные слушания, при необходимости разрабатывается, а в случае представления проекта муниципального правового акта инициативной группой дорабатывается органом местного самоуправления </w:t>
      </w:r>
      <w:r>
        <w:rPr>
          <w:rFonts w:ascii="Times New Roman" w:hAnsi="Times New Roman"/>
          <w:sz w:val="24"/>
          <w:szCs w:val="24"/>
        </w:rPr>
        <w:t>Усть - Грязнухинского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к полномочиям которого относится принятие соответствующего правового акта, с учетом требований действующего законодательства сельского поселения, течение 7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дней со дня принятия решения о назначении публичных слушаний.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2.4. Порядок выдвижения инициативы о проведении публичных слушаний сельским Советом. </w:t>
      </w:r>
    </w:p>
    <w:p>
      <w:pPr>
        <w:pStyle w:val="Normal"/>
        <w:ind w:firstLine="708"/>
        <w:jc w:val="both"/>
        <w:rPr>
          <w:i/>
          <w:i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>2.4.1. Предложение о проведении публичных слушаний по инициативе сельского Совета вправе внести (представить) депутат (группа депутатов) сельского Совета.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2.4.2. Предложение о проведении публичных слушаний оформляется в  виде обращения. Депутатом (группой депутатов) может быть разработан проект подлежащего рассмотрению на публичных слушаниях муниципального правового акта органа местного самоуправления </w:t>
      </w:r>
      <w:r>
        <w:rPr>
          <w:rFonts w:ascii="Times New Roman" w:hAnsi="Times New Roman"/>
          <w:sz w:val="24"/>
          <w:szCs w:val="24"/>
        </w:rPr>
        <w:t>Усть - Грязнухинского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к полномочиям которого относится его принятие (далее – уполномоченный орган).  </w:t>
      </w:r>
    </w:p>
    <w:p>
      <w:pPr>
        <w:pStyle w:val="Normal"/>
        <w:ind w:firstLine="708"/>
        <w:jc w:val="both"/>
        <w:rPr>
          <w:i/>
          <w:i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2.4.3. Обращение и проект муниципального правового акта, в случае его разработки, подлежат рассмотрению на очередном заседании сельского Совета в соответствии с регламентом сельского Совета</w:t>
      </w:r>
      <w:r>
        <w:rPr>
          <w:rFonts w:ascii="Times New Roman" w:hAnsi="Times New Roman"/>
          <w:i/>
          <w:sz w:val="24"/>
          <w:szCs w:val="24"/>
        </w:rPr>
        <w:t xml:space="preserve">.   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По результатам обсуждения обращения депутата (группы депутатов) сельского Совета принимается мотивированное решение об одобрении подготовленного проекта муниципального правового акта и назначении публичных слушаний (в случае отсутствия разработанного проекта муниципального правового акта – о назначении публичных слушаний) либо при наличии оснований, изложенных в абзаце третьем подпункта 2.3.4 настоящего Порядка, об отказе в назначении публичных слушаний (в этом случае проект муниципального правового акта не рассматривается).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Депутат (группа депутатов) вправе повторно обратиться в сельский Совет с инициативой о проведении публичных слушаний после устранения причин, послуживших основанием для отказа в их назначении.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2.5. Инициатива главы о проведении публичных слушаний оформляется постановлением главы о назначении публичных слушаний.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pacing w:val="-8"/>
          <w:sz w:val="24"/>
          <w:szCs w:val="24"/>
        </w:rPr>
        <w:t>2.6. Решение сельского Совета</w:t>
      </w:r>
      <w:r>
        <w:rPr>
          <w:rFonts w:ascii="Times New Roman" w:hAnsi="Times New Roman"/>
          <w:sz w:val="24"/>
          <w:szCs w:val="24"/>
        </w:rPr>
        <w:t xml:space="preserve"> (постановление главы) о назначении публичных слушаний должно приниматься не позднее чем за 15 дней до даты проведения публичных слушаний.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2.7. Решение сельского Совета (постановление главы) о назначении публичных слушаний должно содержать: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сведения об инициаторах проведения публичных слушаний, указанных в пункте 1.3 настоящего Порядка;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наименование проекта муниципального правового акта, выносимого на публичные слушания или вопроса публичных слушаний;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сведения об организаторе публичных слушаний;</w:t>
      </w:r>
    </w:p>
    <w:p>
      <w:pPr>
        <w:pStyle w:val="Normal"/>
        <w:ind w:firstLine="708"/>
        <w:jc w:val="both"/>
        <w:rPr>
          <w:spacing w:val="-4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адрес места (адреса мест) размещения текста проекта муниципального правового </w:t>
      </w:r>
      <w:r>
        <w:rPr>
          <w:rFonts w:ascii="Times New Roman" w:hAnsi="Times New Roman"/>
          <w:spacing w:val="-4"/>
          <w:sz w:val="24"/>
          <w:szCs w:val="24"/>
        </w:rPr>
        <w:t>акта, выносимого на публичные слушания, на  бумажном носителе;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адрес места (адреса мест) приема замечаний и предложений</w:t>
      </w:r>
      <w:r>
        <w:rPr>
          <w:rFonts w:ascii="Times New Roman" w:hAnsi="Times New Roman"/>
          <w:spacing w:val="-4"/>
          <w:sz w:val="24"/>
          <w:szCs w:val="24"/>
        </w:rPr>
        <w:t xml:space="preserve"> жителей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на бумажном носителе</w:t>
      </w:r>
      <w:r>
        <w:rPr>
          <w:rFonts w:ascii="Times New Roman" w:hAnsi="Times New Roman"/>
          <w:sz w:val="24"/>
          <w:szCs w:val="24"/>
        </w:rPr>
        <w:t xml:space="preserve"> по вынесенному на обсуждение проекту муниципального правового акта</w:t>
      </w:r>
      <w:r>
        <w:rPr>
          <w:rFonts w:ascii="Times New Roman" w:hAnsi="Times New Roman"/>
          <w:spacing w:val="-4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 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адрес места (адреса мест) размещения на бумажном носителе результатов публичных слушаний, включая мотивированное обоснование принятых решений;    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официального сайта администрации </w:t>
      </w:r>
      <w:r>
        <w:rPr>
          <w:rFonts w:ascii="Times New Roman" w:hAnsi="Times New Roman"/>
          <w:sz w:val="24"/>
          <w:szCs w:val="24"/>
        </w:rPr>
        <w:t>Усть - Грязнухинского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в информационно-телекоммуникационной сети «Интернет»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– официальный сайт), на котором будет размещен проект муниципального правового акта, выносимого на публичные слушания,</w:t>
        <w:br/>
        <w:t>в электронном виде, а также результаты публичных слушаний</w:t>
        <w:br/>
      </w:r>
      <w:r>
        <w:rPr>
          <w:rFonts w:ascii="Times New Roman" w:hAnsi="Times New Roman"/>
          <w:spacing w:val="-4"/>
          <w:sz w:val="24"/>
          <w:szCs w:val="24"/>
        </w:rPr>
        <w:t xml:space="preserve">и посредством которого будет осуществляться представление жителями </w:t>
      </w:r>
      <w:r>
        <w:rPr>
          <w:rFonts w:ascii="Times New Roman" w:hAnsi="Times New Roman"/>
          <w:sz w:val="24"/>
          <w:szCs w:val="24"/>
        </w:rPr>
        <w:t xml:space="preserve">своих замечаний и предложений по вынесенному на обсуждение проекту муниципального правового акта;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возможность использования в целях организации и проведения публичных слушаний федеральной государственной информационной системы «Единый портал государственных и муниципальных услуг (функций)» (далее – Единый портал) в соответствии с порядком, устанавливаемым Правительством Российской Федерации;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информацию о порядке и сроках </w:t>
      </w:r>
      <w:r>
        <w:rPr>
          <w:rFonts w:ascii="Times New Roman" w:hAnsi="Times New Roman"/>
          <w:spacing w:val="-4"/>
          <w:sz w:val="24"/>
          <w:szCs w:val="24"/>
        </w:rPr>
        <w:t xml:space="preserve">представления жителями </w:t>
      </w:r>
      <w:r>
        <w:rPr>
          <w:rFonts w:ascii="Times New Roman" w:hAnsi="Times New Roman"/>
          <w:sz w:val="24"/>
          <w:szCs w:val="24"/>
        </w:rPr>
        <w:t>своих замечаний и предложений по вынесенному на обсуждение проекту муниципального правового акта или обсуждаемому вопросу;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дата, время, место проведения публичных слушаний;</w:t>
      </w:r>
    </w:p>
    <w:p>
      <w:pPr>
        <w:pStyle w:val="Normal"/>
        <w:ind w:firstLine="708"/>
        <w:jc w:val="both"/>
        <w:rPr>
          <w:sz w:val="28"/>
          <w:szCs w:val="28"/>
          <w:vertAlign w:val="superscript"/>
        </w:rPr>
      </w:pPr>
      <w:r>
        <w:rPr>
          <w:rFonts w:ascii="Times New Roman" w:hAnsi="Times New Roman"/>
          <w:sz w:val="24"/>
          <w:szCs w:val="24"/>
        </w:rPr>
        <w:t>порядок учета предложений, замечаний по проекту муниципального правового акта, выносимого на публичные слушания, или по обсуждаемому вопросу;</w:t>
      </w:r>
    </w:p>
    <w:p>
      <w:pPr>
        <w:pStyle w:val="Normal"/>
        <w:ind w:firstLine="708"/>
        <w:jc w:val="both"/>
        <w:rPr>
          <w:b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порядок участия граждан в обсуждении проекта</w:t>
      </w:r>
      <w:r>
        <w:rPr>
          <w:rFonts w:ascii="Times New Roman" w:hAnsi="Times New Roman"/>
          <w:sz w:val="24"/>
          <w:szCs w:val="24"/>
        </w:rPr>
        <w:t xml:space="preserve"> муниципального правового акта, выносимого на публичные слушания или вопроса публичных слушаний.</w:t>
      </w:r>
    </w:p>
    <w:p>
      <w:pPr>
        <w:pStyle w:val="Normal"/>
        <w:suppressAutoHyphens w:val="false"/>
        <w:ind w:firstLine="709"/>
        <w:jc w:val="both"/>
        <w:rPr/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2.8. Решением сельского Совета (постановлением главы) о назначении публичных слушаний может быть установлено, что для размещения материалов и информации, указанных в </w:t>
      </w:r>
      <w:hyperlink r:id="rId10">
        <w:r>
          <w:rPr>
            <w:rStyle w:val="Style13"/>
            <w:rFonts w:ascii="Times New Roman" w:hAnsi="Times New Roman"/>
            <w:bCs/>
            <w:sz w:val="24"/>
            <w:szCs w:val="24"/>
            <w:lang w:eastAsia="ru-RU"/>
          </w:rPr>
          <w:t>абзаце первом части 4 статьи 28</w:t>
        </w:r>
      </w:hyperlink>
      <w:r>
        <w:rPr>
          <w:rFonts w:ascii="Times New Roman" w:hAnsi="Times New Roman"/>
          <w:bCs/>
          <w:sz w:val="24"/>
          <w:szCs w:val="24"/>
          <w:lang w:eastAsia="ru-RU"/>
        </w:rPr>
        <w:t xml:space="preserve"> Федерального закона от 06.10.2003 N 131-ФЗ «Об общих принципах организации местного самоуправления в Российской Федерации»,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 (далее - Единый портал).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2.9. В случае вынесения на публичные слушания проекта муниципального правового акта он подлежит размещению в местах, указанных в решении о назначении публичных слушаний, в качестве приложения к данному решению не позднее 5 дней со дня принятия названного решения.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Приложением к решению сельского Совета (постановлению главы) о назначении публичных слушаний, при наличии, являются информационно-аналитические материалы по вопросу, выносимому на публичные слушания.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2.10. На официальном сайте размещаются: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- решение сельского Совета (постановление главы) о назначении публичных слушаний;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- текст проекта муниципального правового акта, выносимого на публичные слушания, с указанием даты его размещения на официальном сайте;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- результаты публичных слушаний, включая мотивированное обоснование принятых решений;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- порядок представления жителями в электронном виде своих замечаний и предложений по вынесенному на обсуждение проекту муниципального правового акта.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2.11. В случае, установленном </w:t>
      </w:r>
      <w:hyperlink r:id="rId11">
        <w:r>
          <w:rPr>
            <w:rStyle w:val="Style13"/>
            <w:rFonts w:ascii="Times New Roman" w:hAnsi="Times New Roman"/>
            <w:color w:val="00000A"/>
            <w:sz w:val="24"/>
            <w:szCs w:val="24"/>
          </w:rPr>
          <w:t>пунктом</w:t>
        </w:r>
      </w:hyperlink>
      <w:r>
        <w:rPr>
          <w:rFonts w:ascii="Times New Roman" w:hAnsi="Times New Roman"/>
          <w:sz w:val="24"/>
          <w:szCs w:val="24"/>
        </w:rPr>
        <w:t xml:space="preserve"> 2.8 настоящего Порядка, на Едином портале размещаются: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- решение сельского Совета (постановление главы) о назначении публичных слушаний; 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- текст проекта </w:t>
      </w:r>
      <w:r>
        <w:rPr>
          <w:rFonts w:ascii="Times New Roman" w:hAnsi="Times New Roman"/>
          <w:spacing w:val="-4"/>
          <w:sz w:val="24"/>
          <w:szCs w:val="24"/>
        </w:rPr>
        <w:t>муниципального правового акта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4"/>
          <w:sz w:val="24"/>
          <w:szCs w:val="24"/>
        </w:rPr>
        <w:t>выносимого</w:t>
        <w:br/>
      </w:r>
      <w:r>
        <w:rPr>
          <w:rFonts w:ascii="Times New Roman" w:hAnsi="Times New Roman"/>
          <w:sz w:val="24"/>
          <w:szCs w:val="24"/>
        </w:rPr>
        <w:t>на публичные слушания, с указанием даты его размещения на Едином портале;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- информация об обеспечении возможности  представления замечаний и предложений по вынесенному на обсуждение проекту муниципального правового акта, а также участия в публичных слушаниях с использованием Единого портала гражданами Российской Федерации, имеющими подтвержденную учетную запись в федеральной государственной информационной системе «Единая система идентификации</w:t>
        <w:br/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- результаты публичных слушаний, включая мотивированное обоснование принятых решений.  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708"/>
        <w:jc w:val="center"/>
        <w:rPr>
          <w:b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3. Подготовка и проведение публичных слушаний 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3.1. В целях оповещения жителей о проведении публичных слушаний решение сельского Совета (постановление главы) о назначении публичных слушаний подлежит официальному обнародованию в порядке, установленном для официального обнародования муниципальных правовых актов, иной официальной информации не позднее чем за 15 дней до даты проведения публичных слушаний.</w:t>
      </w:r>
    </w:p>
    <w:p>
      <w:pPr>
        <w:pStyle w:val="Normal"/>
        <w:ind w:firstLine="708"/>
        <w:jc w:val="both"/>
        <w:rPr/>
      </w:pPr>
      <w:r>
        <w:rPr>
          <w:rFonts w:ascii="Times New Roman" w:hAnsi="Times New Roman"/>
          <w:spacing w:val="-4"/>
          <w:sz w:val="24"/>
          <w:szCs w:val="24"/>
        </w:rPr>
        <w:t xml:space="preserve">Информация о назначении публичных слушаний  </w:t>
      </w:r>
      <w:r>
        <w:rPr>
          <w:rFonts w:ascii="Times New Roman" w:hAnsi="Times New Roman"/>
          <w:sz w:val="24"/>
          <w:szCs w:val="24"/>
        </w:rPr>
        <w:t xml:space="preserve">в течение 3-х дней со дня издания решения сельского Совета (постановления главы) </w:t>
      </w:r>
      <w:r>
        <w:rPr>
          <w:rFonts w:ascii="Times New Roman" w:hAnsi="Times New Roman"/>
          <w:spacing w:val="-4"/>
          <w:sz w:val="24"/>
          <w:szCs w:val="24"/>
        </w:rPr>
        <w:t>подлежит</w:t>
      </w:r>
      <w:r>
        <w:rPr>
          <w:rFonts w:ascii="Times New Roman" w:hAnsi="Times New Roman"/>
          <w:sz w:val="24"/>
          <w:szCs w:val="24"/>
        </w:rPr>
        <w:t xml:space="preserve"> размещению на официальном сайте и </w:t>
      </w:r>
      <w:r>
        <w:rPr>
          <w:rFonts w:ascii="Times New Roman" w:hAnsi="Times New Roman"/>
          <w:sz w:val="24"/>
          <w:szCs w:val="24"/>
          <w:lang w:eastAsia="ru-RU"/>
        </w:rPr>
        <w:t xml:space="preserve">в случае, установленном </w:t>
      </w:r>
      <w:hyperlink r:id="rId12">
        <w:r>
          <w:rPr>
            <w:rStyle w:val="Style13"/>
            <w:rFonts w:ascii="Times New Roman" w:hAnsi="Times New Roman"/>
            <w:sz w:val="24"/>
            <w:szCs w:val="24"/>
            <w:lang w:eastAsia="ru-RU"/>
          </w:rPr>
          <w:t>пунктом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2.8 настоящего Порядка, размещению на Едином портале</w:t>
      </w:r>
    </w:p>
    <w:p>
      <w:pPr>
        <w:pStyle w:val="Normal"/>
        <w:ind w:firstLine="708"/>
        <w:jc w:val="both"/>
        <w:rPr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Организатор публичных слушаний </w:t>
      </w:r>
      <w:r>
        <w:rPr>
          <w:rFonts w:ascii="Times New Roman" w:hAnsi="Times New Roman"/>
          <w:sz w:val="24"/>
          <w:szCs w:val="24"/>
          <w:lang w:eastAsia="ru-RU"/>
        </w:rPr>
        <w:t>может использовать и другие формы оповещения населения о проведении публичных слушаний.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3.2. Организатор публичных слушаний: </w:t>
      </w:r>
    </w:p>
    <w:p>
      <w:pPr>
        <w:pStyle w:val="Normal"/>
        <w:suppressAutoHyphens w:val="false"/>
        <w:ind w:firstLine="709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 xml:space="preserve">оповещает население о проведении публичных слушаний и обеспечивает размещение на официальном сайте и в случае, установленном </w:t>
      </w:r>
      <w:hyperlink r:id="rId13">
        <w:r>
          <w:rPr>
            <w:rStyle w:val="Style13"/>
            <w:rFonts w:ascii="Times New Roman" w:hAnsi="Times New Roman"/>
            <w:sz w:val="24"/>
            <w:szCs w:val="24"/>
            <w:lang w:eastAsia="ru-RU"/>
          </w:rPr>
          <w:t>пунктом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2.8 настоящего Порядка, на Едином портале информации, предусмотренной </w:t>
      </w:r>
      <w:r>
        <w:rPr>
          <w:rFonts w:ascii="Times New Roman" w:hAnsi="Times New Roman"/>
          <w:sz w:val="24"/>
          <w:szCs w:val="24"/>
        </w:rPr>
        <w:t>пунктами 2.10 и 2.11 настоящего Порядка</w:t>
      </w:r>
      <w:r>
        <w:rPr>
          <w:rFonts w:ascii="Times New Roman" w:hAnsi="Times New Roman"/>
          <w:sz w:val="24"/>
          <w:szCs w:val="24"/>
          <w:lang w:eastAsia="ru-RU"/>
        </w:rPr>
        <w:t xml:space="preserve"> с соблюдением сроков, определенных </w:t>
      </w:r>
      <w:r>
        <w:rPr>
          <w:rFonts w:ascii="Times New Roman" w:hAnsi="Times New Roman"/>
          <w:sz w:val="24"/>
          <w:szCs w:val="24"/>
        </w:rPr>
        <w:t>пунктом 3.1 настоящего Порядка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>
      <w:pPr>
        <w:pStyle w:val="Normal"/>
        <w:suppressAutoHyphens w:val="false"/>
        <w:ind w:firstLine="709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 xml:space="preserve">осуществляет мониторинг представленных жителями на бумажном носителе и (или) в электронной форме, в том числе в случае, установленном </w:t>
      </w:r>
      <w:hyperlink r:id="rId14">
        <w:r>
          <w:rPr>
            <w:rStyle w:val="Style13"/>
            <w:rFonts w:ascii="Times New Roman" w:hAnsi="Times New Roman"/>
            <w:sz w:val="24"/>
            <w:szCs w:val="24"/>
            <w:lang w:eastAsia="ru-RU"/>
          </w:rPr>
          <w:t>пунктом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2.8 настоящего Порядка, посредством Единого портала, замечаний и предложений по вынесенному на обсуждение проекту муниципального правового акта;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проводит анализ материалов, представленных инициаторами</w:t>
        <w:br/>
        <w:t xml:space="preserve">и участниками публичных слушаний, а также разработчиками проекта муниципального правового акта, выносимого на публичные слушания;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оповещает их о проведении публичных слушаний;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назначает секретаря публичных слушаний для ведения и составления протокола;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определяет докладчиков (содокладчиков);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устанавливает порядок выступлений на публичных слушаниях;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официально обнародует и размещает результаты публичных слушаний, включая мотивированное обоснование принятых решений;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принимает необходимые меры для обеспечения охраны общественного порядка при проведении публичных слушаний.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3.3. Публичные слушания проводятся в выходной день (суббота, воскресенье) или в рабочий день после 17.00 часов.</w:t>
      </w:r>
    </w:p>
    <w:p>
      <w:pPr>
        <w:pStyle w:val="Normal"/>
        <w:spacing w:lineRule="exact" w:line="316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3.4. Участниками публичных слушаний являются:</w:t>
      </w:r>
    </w:p>
    <w:p>
      <w:pPr>
        <w:pStyle w:val="Normal"/>
        <w:spacing w:lineRule="exact" w:line="31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жители, достигшие ко дню проведения публичных слушаний                  18-летнего возраста и постоянно проживающие на территории </w:t>
      </w:r>
      <w:r>
        <w:rPr>
          <w:rFonts w:ascii="Times New Roman" w:hAnsi="Times New Roman"/>
          <w:sz w:val="24"/>
          <w:szCs w:val="24"/>
        </w:rPr>
        <w:t>Усть - Грязнухинского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kern w:val="2"/>
          <w:sz w:val="24"/>
          <w:szCs w:val="24"/>
        </w:rPr>
        <w:t>;</w:t>
      </w:r>
    </w:p>
    <w:p>
      <w:pPr>
        <w:pStyle w:val="Normal"/>
        <w:spacing w:lineRule="exact" w:line="316"/>
        <w:ind w:firstLine="709"/>
        <w:jc w:val="both"/>
        <w:rPr>
          <w:i/>
          <w:i/>
          <w:sz w:val="28"/>
          <w:szCs w:val="28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>- депутаты сельского Совета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Normal"/>
        <w:spacing w:lineRule="exact" w:line="316"/>
        <w:ind w:firstLine="709"/>
        <w:jc w:val="both"/>
        <w:rPr>
          <w:b/>
          <w:b/>
          <w:strike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- глава</w:t>
      </w:r>
      <w:r>
        <w:rPr>
          <w:rFonts w:ascii="Times New Roman" w:hAnsi="Times New Roman"/>
          <w:kern w:val="2"/>
          <w:sz w:val="24"/>
          <w:szCs w:val="24"/>
        </w:rPr>
        <w:t>.</w:t>
      </w:r>
    </w:p>
    <w:p>
      <w:pPr>
        <w:pStyle w:val="Normal"/>
        <w:spacing w:lineRule="exact" w:line="316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3.4.1. Жители, указанные в абзаце втором пункта 3.4 настоящего Порядка, вправе представить свои замечания и предложения по проекту</w:t>
        <w:br/>
        <w:t>муниципального правового акта, вынесенному на публичные слушания:</w:t>
      </w:r>
    </w:p>
    <w:p>
      <w:pPr>
        <w:pStyle w:val="Normal"/>
        <w:spacing w:lineRule="exact" w:line="316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- в устной форме в ходе выступления на публичных слушаниях;</w:t>
      </w:r>
    </w:p>
    <w:p>
      <w:pPr>
        <w:pStyle w:val="Normal"/>
        <w:spacing w:lineRule="exact" w:line="316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pacing w:val="-4"/>
          <w:sz w:val="24"/>
          <w:szCs w:val="24"/>
        </w:rPr>
        <w:t>на бумажном носителе</w:t>
      </w:r>
      <w:r>
        <w:rPr>
          <w:rFonts w:ascii="Times New Roman" w:hAnsi="Times New Roman"/>
          <w:sz w:val="24"/>
          <w:szCs w:val="24"/>
        </w:rPr>
        <w:t xml:space="preserve"> по адресу места (адресам мест) приема замечаний и предложений, предусмотренных решением сельского Совета (постановлением главы) о назначении публичных слушаний;</w:t>
      </w:r>
    </w:p>
    <w:p>
      <w:pPr>
        <w:pStyle w:val="Normal"/>
        <w:spacing w:lineRule="exact" w:line="316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- в электронной форме посредством официального сайта;</w:t>
      </w:r>
    </w:p>
    <w:p>
      <w:pPr>
        <w:pStyle w:val="Normal"/>
        <w:spacing w:lineRule="exact" w:line="316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- с использованием Единого портала, </w:t>
      </w:r>
      <w:r>
        <w:rPr>
          <w:rFonts w:ascii="Times New Roman" w:hAnsi="Times New Roman"/>
          <w:sz w:val="24"/>
          <w:szCs w:val="24"/>
          <w:lang w:eastAsia="ru-RU"/>
        </w:rPr>
        <w:t xml:space="preserve"> в случае, установленном </w:t>
      </w:r>
      <w:hyperlink r:id="rId15">
        <w:r>
          <w:rPr>
            <w:rStyle w:val="Style13"/>
            <w:rFonts w:ascii="Times New Roman" w:hAnsi="Times New Roman"/>
            <w:sz w:val="24"/>
            <w:szCs w:val="24"/>
            <w:lang w:eastAsia="ru-RU"/>
          </w:rPr>
          <w:t>пунктом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2.8 настоящего Порядка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lineRule="exact" w:line="316"/>
        <w:ind w:firstLine="709"/>
        <w:jc w:val="both"/>
        <w:rPr>
          <w:spacing w:val="-4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3.4.2. Прием замечаний и предложений</w:t>
      </w:r>
      <w:r>
        <w:rPr>
          <w:rFonts w:ascii="Times New Roman" w:hAnsi="Times New Roman"/>
          <w:spacing w:val="-4"/>
          <w:sz w:val="24"/>
          <w:szCs w:val="24"/>
        </w:rPr>
        <w:t xml:space="preserve"> жителей</w:t>
      </w:r>
      <w:r>
        <w:rPr>
          <w:rFonts w:ascii="Times New Roman" w:hAnsi="Times New Roman"/>
          <w:sz w:val="24"/>
          <w:szCs w:val="24"/>
        </w:rPr>
        <w:t xml:space="preserve"> по вынесенному на обсуждение проекту муниципального правового акта</w:t>
      </w:r>
      <w:r>
        <w:rPr>
          <w:rFonts w:ascii="Times New Roman" w:hAnsi="Times New Roman"/>
          <w:spacing w:val="-4"/>
          <w:sz w:val="24"/>
          <w:szCs w:val="24"/>
        </w:rPr>
        <w:t xml:space="preserve"> осуществляется:</w:t>
      </w:r>
    </w:p>
    <w:p>
      <w:pPr>
        <w:pStyle w:val="Normal"/>
        <w:spacing w:lineRule="exact" w:line="316"/>
        <w:ind w:firstLine="709"/>
        <w:jc w:val="both"/>
        <w:rPr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4"/>
          <w:szCs w:val="24"/>
        </w:rPr>
        <w:t>- на бумажном носителе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со дня официального опубликования (обнародования) решения сельского Совета (постановления главы) о назначении публичных слушаний и до момента завершения публичных слушаний (истечения срока, указанного в решении сельского Совета (</w:t>
      </w:r>
      <w:r>
        <w:rPr>
          <w:rFonts w:ascii="Times New Roman" w:hAnsi="Times New Roman"/>
          <w:sz w:val="24"/>
          <w:szCs w:val="24"/>
        </w:rPr>
        <w:t>постановлении главы)</w:t>
      </w:r>
      <w:r>
        <w:rPr>
          <w:rFonts w:ascii="Times New Roman" w:hAnsi="Times New Roman"/>
          <w:spacing w:val="-4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exact" w:line="316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 со дня </w:t>
      </w:r>
      <w:r>
        <w:rPr>
          <w:rFonts w:ascii="Times New Roman" w:hAnsi="Times New Roman"/>
          <w:sz w:val="24"/>
          <w:szCs w:val="24"/>
        </w:rPr>
        <w:t xml:space="preserve">размещения на официальном сайте информации, предусмотренной пунктом 2.10 настоящего Порядка, </w:t>
      </w:r>
      <w:r>
        <w:rPr>
          <w:rFonts w:ascii="Times New Roman" w:hAnsi="Times New Roman"/>
          <w:spacing w:val="-4"/>
          <w:sz w:val="24"/>
          <w:szCs w:val="24"/>
        </w:rPr>
        <w:t>и до момента завершения публичных слушаний (истечения срока, указанного в решении сельского Совета</w:t>
      </w:r>
      <w:r>
        <w:rPr>
          <w:rFonts w:ascii="Times New Roman" w:hAnsi="Times New Roman"/>
          <w:i/>
          <w:spacing w:val="-4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постановлении главы);</w:t>
      </w:r>
    </w:p>
    <w:p>
      <w:pPr>
        <w:pStyle w:val="Normal"/>
        <w:spacing w:lineRule="exact" w:line="316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pacing w:val="-4"/>
          <w:sz w:val="24"/>
          <w:szCs w:val="24"/>
        </w:rPr>
        <w:t xml:space="preserve">со дня </w:t>
      </w:r>
      <w:r>
        <w:rPr>
          <w:rFonts w:ascii="Times New Roman" w:hAnsi="Times New Roman"/>
          <w:sz w:val="24"/>
          <w:szCs w:val="24"/>
        </w:rPr>
        <w:t xml:space="preserve">размещения на Едином портале, </w:t>
      </w:r>
      <w:r>
        <w:rPr>
          <w:rFonts w:ascii="Times New Roman" w:hAnsi="Times New Roman"/>
          <w:sz w:val="24"/>
          <w:szCs w:val="24"/>
          <w:lang w:eastAsia="ru-RU"/>
        </w:rPr>
        <w:t xml:space="preserve">в случае, установленном </w:t>
      </w:r>
      <w:hyperlink r:id="rId16">
        <w:r>
          <w:rPr>
            <w:rStyle w:val="Style13"/>
            <w:rFonts w:ascii="Times New Roman" w:hAnsi="Times New Roman"/>
            <w:sz w:val="24"/>
            <w:szCs w:val="24"/>
            <w:lang w:eastAsia="ru-RU"/>
          </w:rPr>
          <w:t>пунктом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2.8 настоящего Порядка, </w:t>
      </w:r>
      <w:r>
        <w:rPr>
          <w:rFonts w:ascii="Times New Roman" w:hAnsi="Times New Roman"/>
          <w:sz w:val="24"/>
          <w:szCs w:val="24"/>
        </w:rPr>
        <w:t xml:space="preserve">информации, предусмотренной пунктом 2.11 настоящего Порядка, </w:t>
      </w:r>
      <w:r>
        <w:rPr>
          <w:rFonts w:ascii="Times New Roman" w:hAnsi="Times New Roman"/>
          <w:spacing w:val="-4"/>
          <w:sz w:val="24"/>
          <w:szCs w:val="24"/>
        </w:rPr>
        <w:t>и до момента завершения публичных слушаний (истечения срока, указанного в решении сельского Совета (</w:t>
      </w:r>
      <w:r>
        <w:rPr>
          <w:rFonts w:ascii="Times New Roman" w:hAnsi="Times New Roman"/>
          <w:sz w:val="24"/>
          <w:szCs w:val="24"/>
        </w:rPr>
        <w:t>постановлении главы);</w:t>
      </w:r>
    </w:p>
    <w:p>
      <w:pPr>
        <w:pStyle w:val="Normal"/>
        <w:spacing w:lineRule="exact" w:line="316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3.4.3. Замечания и предложения жителей по проекту муниципального правового акта на бумажном носителе, в электронной форме оформляются жителями с указанием следующей информации:</w:t>
      </w:r>
    </w:p>
    <w:p>
      <w:pPr>
        <w:pStyle w:val="Normal"/>
        <w:spacing w:lineRule="exact" w:line="316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- фамилии, имени, отчества (при наличии) жителя;</w:t>
      </w:r>
    </w:p>
    <w:p>
      <w:pPr>
        <w:pStyle w:val="Normal"/>
        <w:spacing w:lineRule="exact" w:line="316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- даты рождения жителя;</w:t>
      </w:r>
    </w:p>
    <w:p>
      <w:pPr>
        <w:pStyle w:val="Normal"/>
        <w:spacing w:lineRule="exact" w:line="316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- наименования проекта муниципального правового акта, вынесенного на публичные слушания;</w:t>
      </w:r>
    </w:p>
    <w:p>
      <w:pPr>
        <w:pStyle w:val="Normal"/>
        <w:spacing w:lineRule="exact" w:line="316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pacing w:val="-4"/>
          <w:sz w:val="24"/>
          <w:szCs w:val="24"/>
        </w:rPr>
        <w:t>- замечаний и предложения по проекту муниципального правового</w:t>
      </w:r>
      <w:r>
        <w:rPr>
          <w:rFonts w:ascii="Times New Roman" w:hAnsi="Times New Roman"/>
          <w:sz w:val="24"/>
          <w:szCs w:val="24"/>
        </w:rPr>
        <w:t xml:space="preserve"> акта;</w:t>
      </w:r>
    </w:p>
    <w:p>
      <w:pPr>
        <w:pStyle w:val="Normal"/>
        <w:spacing w:lineRule="exact" w:line="316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- адреса электронной почты (в случае представлении замечаний</w:t>
        <w:br/>
        <w:t xml:space="preserve">и предложений по проекту муниципального правового акта </w:t>
      </w:r>
      <w:r>
        <w:rPr>
          <w:rFonts w:ascii="Times New Roman" w:hAnsi="Times New Roman"/>
          <w:spacing w:val="-6"/>
          <w:sz w:val="24"/>
          <w:szCs w:val="24"/>
        </w:rPr>
        <w:t>посредством заполнения электронной формы на официальном сайте);</w:t>
      </w:r>
    </w:p>
    <w:p>
      <w:pPr>
        <w:pStyle w:val="Normal"/>
        <w:spacing w:lineRule="exact" w:line="316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Замечания и предложения по проекту муниципального правового акта на бумажном носителе должны содержать подпись жителя, подающего указанные замечания и предложения. </w:t>
      </w:r>
    </w:p>
    <w:p>
      <w:pPr>
        <w:pStyle w:val="Normal"/>
        <w:spacing w:lineRule="exact" w:line="316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>Замечания и предложения жителей по проекту муниципального правового акта с использованием Единого портала,</w:t>
      </w:r>
      <w:r>
        <w:rPr>
          <w:rFonts w:ascii="Times New Roman" w:hAnsi="Times New Roman"/>
          <w:sz w:val="24"/>
          <w:szCs w:val="24"/>
          <w:lang w:eastAsia="ru-RU"/>
        </w:rPr>
        <w:t xml:space="preserve"> в случае, установленном </w:t>
      </w:r>
      <w:hyperlink r:id="rId17">
        <w:r>
          <w:rPr>
            <w:rStyle w:val="Style13"/>
            <w:rFonts w:ascii="Times New Roman" w:hAnsi="Times New Roman"/>
            <w:sz w:val="24"/>
            <w:szCs w:val="24"/>
            <w:lang w:eastAsia="ru-RU"/>
          </w:rPr>
          <w:t>пунктом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2.8 настоящего Порядка,</w:t>
      </w:r>
      <w:r>
        <w:rPr>
          <w:rFonts w:ascii="Times New Roman" w:hAnsi="Times New Roman"/>
          <w:sz w:val="24"/>
          <w:szCs w:val="24"/>
        </w:rPr>
        <w:t xml:space="preserve"> представляются жителями с указанием следующей информации:</w:t>
      </w:r>
    </w:p>
    <w:p>
      <w:pPr>
        <w:pStyle w:val="Normal"/>
        <w:spacing w:lineRule="exact" w:line="316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- фамилии, имени, отчества (при наличии) жителя;</w:t>
      </w:r>
    </w:p>
    <w:p>
      <w:pPr>
        <w:pStyle w:val="Normal"/>
        <w:spacing w:lineRule="exact" w:line="316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- реквизитов основного документа, удостоверяющего личность гражданина;</w:t>
      </w:r>
    </w:p>
    <w:p>
      <w:pPr>
        <w:pStyle w:val="Normal"/>
        <w:spacing w:lineRule="exact" w:line="316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- даты рождения жителя;</w:t>
      </w:r>
    </w:p>
    <w:p>
      <w:pPr>
        <w:pStyle w:val="Normal"/>
        <w:spacing w:lineRule="exact" w:line="316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- адреса регистрации по месту жительства жителя.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3.5. Перед открытием публичных слушаний по месту их проведения организатором публичных слушаний проводится регистрация участников публичных слушаний. </w:t>
      </w:r>
    </w:p>
    <w:p>
      <w:pPr>
        <w:pStyle w:val="Normal"/>
        <w:ind w:firstLine="708"/>
        <w:jc w:val="both"/>
        <w:rPr>
          <w:strike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Регистрация участников публичных слушаний проводится с указанием фамилии, имени, отчества (при наличии), даты рождения, адреса места жительства (регистрации) (на основании паспорта или иных документов, удостоверяющих личность).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3.6. Публичные слушания ведет председательствующий, которого назначает организатор публичных слушаний (далее – председательствующий).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Публичные слушания начинаются в указанное в правовом акте о назначении публичных слушаний время с выступления председательствующего.</w:t>
      </w:r>
    </w:p>
    <w:p>
      <w:pPr>
        <w:pStyle w:val="Normal"/>
        <w:widowControl w:val="false"/>
        <w:suppressAutoHyphens w:val="false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Председательствующий представляет участникам публичных слушаний информацию о проекте муниципального правового акта или вопросе (далее – проект), подлежащем рассмотрению на публичных слушаниях, его инициаторах и разработчиках, организаторе публичных слушаний, в том числе, председательствующем и секретаре, регламенте проведения публичных слушаний (порядок и допустимая продолжительность выступлений, вопросов выступающим и их ответов, прений).</w:t>
      </w:r>
    </w:p>
    <w:p>
      <w:pPr>
        <w:pStyle w:val="Normal"/>
        <w:widowControl w:val="false"/>
        <w:suppressAutoHyphens w:val="false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3.7. Председательствующий поддерживает порядок при проведении публичных слушаний, при необходимости объявляет перерыв.</w:t>
      </w:r>
    </w:p>
    <w:p>
      <w:pPr>
        <w:pStyle w:val="Normal"/>
        <w:widowControl w:val="false"/>
        <w:suppressAutoHyphens w:val="false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В ходе публичных слушаний председательствующий предоставляет слово инициаторам публичных слушаний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к выступающим.</w:t>
      </w:r>
    </w:p>
    <w:p>
      <w:pPr>
        <w:pStyle w:val="Normal"/>
        <w:widowControl w:val="false"/>
        <w:suppressAutoHyphens w:val="false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3.8.После выступлений инициаторов публичных слушаний и (или) разработчиков проекта, других лиц участникам публичных слушаний предоставляется возможность обратиться с вопросами к выступающим.</w:t>
      </w:r>
    </w:p>
    <w:p>
      <w:pPr>
        <w:pStyle w:val="Normal"/>
        <w:widowControl w:val="false"/>
        <w:suppressAutoHyphens w:val="false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По окончании выступлений участники публичных слушаний могут высказать свою позицию в прениях.</w:t>
      </w:r>
    </w:p>
    <w:p>
      <w:pPr>
        <w:pStyle w:val="Normal"/>
        <w:widowControl w:val="false"/>
        <w:suppressAutoHyphens w:val="false"/>
        <w:ind w:firstLine="709"/>
        <w:jc w:val="both"/>
        <w:rPr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 рекомендации в письменном виде.  </w:t>
      </w:r>
    </w:p>
    <w:p>
      <w:pPr>
        <w:pStyle w:val="Normal"/>
        <w:widowControl w:val="false"/>
        <w:suppressAutoHyphens w:val="false"/>
        <w:ind w:firstLine="709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 з</w:t>
      </w:r>
      <w:r>
        <w:rPr>
          <w:rFonts w:ascii="Times New Roman" w:hAnsi="Times New Roman"/>
          <w:sz w:val="24"/>
          <w:szCs w:val="24"/>
        </w:rPr>
        <w:t>амечания и предложения</w:t>
        <w:br/>
        <w:t xml:space="preserve">по проекту муниципального правового акта, рассматриваемого на публичных слушаниях, на бумажном носителе и (или) в электронной форме посредством официального сайта, и </w:t>
      </w:r>
      <w:r>
        <w:rPr>
          <w:rFonts w:ascii="Times New Roman" w:hAnsi="Times New Roman"/>
          <w:sz w:val="24"/>
          <w:szCs w:val="24"/>
          <w:lang w:eastAsia="ru-RU"/>
        </w:rPr>
        <w:t xml:space="preserve">в случае, установленном </w:t>
      </w:r>
      <w:hyperlink r:id="rId18">
        <w:r>
          <w:rPr>
            <w:rStyle w:val="Style13"/>
            <w:rFonts w:ascii="Times New Roman" w:hAnsi="Times New Roman"/>
            <w:sz w:val="24"/>
            <w:szCs w:val="24"/>
            <w:lang w:eastAsia="ru-RU"/>
          </w:rPr>
          <w:t>пунктом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2.8 настоящего Порядка, </w:t>
      </w:r>
      <w:r>
        <w:rPr>
          <w:rFonts w:ascii="Times New Roman" w:hAnsi="Times New Roman"/>
          <w:sz w:val="24"/>
          <w:szCs w:val="24"/>
        </w:rPr>
        <w:t>с использованием Единого портала,  с соблюдением требований, установленных подпунктом 3.4.3 настоящего Порядка.</w:t>
      </w:r>
    </w:p>
    <w:p>
      <w:pPr>
        <w:pStyle w:val="Normal"/>
        <w:suppressAutoHyphens w:val="false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3.9. Во время проведения публичных слушаний секретарем ведется протокол, в который заносятся все замечания и предложения по проекту муниципального правового акта, поступившие в устной форме от участников публичных слушаний, заключения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а также принятые по итогам проведения публичных слушаний решения.</w:t>
      </w:r>
    </w:p>
    <w:p>
      <w:pPr>
        <w:pStyle w:val="Normal"/>
        <w:suppressAutoHyphens w:val="false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Замечания и предложения по проекту муниципального правового акта, поступившие на бумажном носителе и в электронной форме, включаются в  сводную таблицу замечаний и предложений, являющуюся приложением к протоколу.</w:t>
      </w:r>
    </w:p>
    <w:p>
      <w:pPr>
        <w:pStyle w:val="Normal"/>
        <w:suppressAutoHyphens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uppressAutoHyphens w:val="false"/>
        <w:jc w:val="center"/>
        <w:rPr>
          <w:b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4. Подготовка и оформление сводной таблицы замечаний и предложений, протокола публичных слушаний</w:t>
      </w:r>
    </w:p>
    <w:p>
      <w:pPr>
        <w:pStyle w:val="Normal"/>
        <w:widowControl w:val="false"/>
        <w:suppressAutoHyphens w:val="false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uppressAutoHyphens w:val="false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4.1. Уполномоченное должностное лицо организатора публичных слушаний не позднее 2 дней после окончания публичных слушаний: </w:t>
      </w:r>
    </w:p>
    <w:p>
      <w:pPr>
        <w:pStyle w:val="Normal"/>
        <w:widowControl w:val="false"/>
        <w:suppressAutoHyphens w:val="false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4.1.1. в целях устранения дублирования и исключения замечаний и предложений, противоречащих законодательству, осуществляет обработку замечаний и предложений по вынесенному на обсуждение проекту муниципального правового акта: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-  поступивших в устной форме в ходе выступления на публичных слушаниях;</w:t>
      </w:r>
    </w:p>
    <w:p>
      <w:pPr>
        <w:pStyle w:val="Normal"/>
        <w:widowControl w:val="false"/>
        <w:suppressAutoHyphens w:val="false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>- представленных на бумажном носителе, посредством официального сайта и с использованием Единого портала</w:t>
      </w:r>
      <w:r>
        <w:rPr>
          <w:rFonts w:ascii="Times New Roman" w:hAnsi="Times New Roman"/>
          <w:sz w:val="24"/>
          <w:szCs w:val="24"/>
          <w:lang w:eastAsia="ru-RU"/>
        </w:rPr>
        <w:t xml:space="preserve"> , в случае, установленном </w:t>
      </w:r>
      <w:hyperlink r:id="rId19">
        <w:r>
          <w:rPr>
            <w:rStyle w:val="Style13"/>
            <w:rFonts w:ascii="Times New Roman" w:hAnsi="Times New Roman"/>
            <w:sz w:val="24"/>
            <w:szCs w:val="24"/>
            <w:lang w:eastAsia="ru-RU"/>
          </w:rPr>
          <w:t>пунктом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2.8 настоящего Порядка,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4.1.2. готовит и подписывает сводную таблицу замечаний и предложений по проекту муниципального правового акта.</w:t>
      </w:r>
    </w:p>
    <w:p>
      <w:pPr>
        <w:pStyle w:val="Normal"/>
        <w:widowControl w:val="false"/>
        <w:suppressAutoHyphens w:val="false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4.2. Протокол публичных слушаний (далее – протокол) подготавливается в окончательном виде и оформляется организатором публичных слушаний не позднее 3 дней после окончания публичных слушаний.</w:t>
      </w:r>
    </w:p>
    <w:p>
      <w:pPr>
        <w:pStyle w:val="Normal"/>
        <w:widowControl w:val="false"/>
        <w:suppressAutoHyphens w:val="false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Протокол подписывается председательствующим и секретарем. </w:t>
      </w:r>
    </w:p>
    <w:p>
      <w:pPr>
        <w:pStyle w:val="Normal"/>
        <w:widowControl w:val="false"/>
        <w:suppressAutoHyphens w:val="false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4.3. В протоколе указываются: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134" w:leader="none"/>
        </w:tabs>
        <w:suppressAutoHyphens w:val="false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дата проведения публичных слушаний;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134" w:leader="none"/>
        </w:tabs>
        <w:suppressAutoHyphens w:val="false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дата оформления протокола;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134" w:leader="none"/>
        </w:tabs>
        <w:suppressAutoHyphens w:val="false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информация об организаторе публичных слушаний;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134" w:leader="none"/>
        </w:tabs>
        <w:suppressAutoHyphens w:val="false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реквизиты правового акта о назначении публичных слушаний, дата и источник его опубликования либо дата и места его обнародования;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д) сведения о количестве участников публичных слушаний;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е) краткое содержание выступлений участников публичных слушаний,  а также содержание поступивших вопросов и ответов на них;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ж) замечания и предложения по вынесенному на обсуждение проекту муниципального правового акта, поступившие от участников публичных слушаний в устной форме в ходе выступлений на публичных слушаниях;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з) заключения должностных лиц, специалистов, организаций и других представителей общественности, приглашаемых к участию в публичных слушаниях в качестве экспертов;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е) результаты публичных слушаний, включая мотивированное обоснование принятых решений.</w:t>
      </w:r>
    </w:p>
    <w:p>
      <w:pPr>
        <w:pStyle w:val="Normal"/>
        <w:widowControl w:val="false"/>
        <w:suppressAutoHyphens w:val="false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К протоколу прилагается перечень участников публичных слушаний,</w:t>
        <w:br/>
        <w:t>сводная таблица замечаний и предложений.</w:t>
      </w:r>
    </w:p>
    <w:p>
      <w:pPr>
        <w:pStyle w:val="Normal"/>
        <w:widowControl w:val="false"/>
        <w:suppressAutoHyphens w:val="false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Форма протокола приведена в приложении № 1 к настоящему Порядку.</w:t>
      </w:r>
    </w:p>
    <w:p>
      <w:pPr>
        <w:pStyle w:val="Normal"/>
        <w:widowControl w:val="false"/>
        <w:suppressAutoHyphens w:val="false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4.4. Участники публичных слушаний, внесшие замечания и предложения по проекту муниципального правового акта, рассмотренного на публичных слушаниях, имеют право получить выписку из протокола и (или) сводной таблицы замечаний и предложений, содержащую внесенные этими участниками замечания и предложения (далее – выписка).</w:t>
      </w:r>
    </w:p>
    <w:p>
      <w:pPr>
        <w:pStyle w:val="Normal"/>
        <w:widowControl w:val="false"/>
        <w:suppressAutoHyphens w:val="false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Выписка подготавливается, оформляется и выдается (направляется) такому участнику публичных слушаний в течение 3 дней с момента поступления организатору публичных слушаний соответствующего запроса.</w:t>
      </w:r>
      <w:r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</w:p>
    <w:p>
      <w:pPr>
        <w:pStyle w:val="Normal"/>
        <w:widowControl w:val="false"/>
        <w:suppressAutoHyphens w:val="false"/>
        <w:ind w:firstLine="709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uppressAutoHyphens w:val="false"/>
        <w:ind w:firstLine="709"/>
        <w:jc w:val="center"/>
        <w:rPr>
          <w:b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5. Результаты публичных слушаний</w:t>
      </w:r>
    </w:p>
    <w:p>
      <w:pPr>
        <w:pStyle w:val="Normal"/>
        <w:widowControl w:val="false"/>
        <w:suppressAutoHyphens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uppressAutoHyphens w:val="false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5.1. Заключение о результатах публичных слушаний, подготовленное на основании протокола, содержащее результаты публичных слушаний, включая мотивированное обоснование принятых решений, с приложением сводной таблицы замечаний и предложений подлежат обнародованию в порядке, установленном для официального обнародования муниципальных правовых актов, иной официальной информации.</w:t>
      </w:r>
    </w:p>
    <w:p>
      <w:pPr>
        <w:pStyle w:val="Normal"/>
        <w:widowControl w:val="false"/>
        <w:suppressAutoHyphens w:val="false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Протокол, сводная таблица замечаний и предложений в срок не позднее</w:t>
        <w:br/>
        <w:t>3 дней со дня их подписания размещаются: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- на бумажном носителе в местах, определенных в решении сельского Совета (постановлении главы) о назначении публичных слушаний;    </w:t>
      </w:r>
    </w:p>
    <w:p>
      <w:pPr>
        <w:pStyle w:val="Normal"/>
        <w:widowControl w:val="false"/>
        <w:suppressAutoHyphens w:val="false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- в электронном виде на официальном сайте;</w:t>
      </w:r>
    </w:p>
    <w:p>
      <w:pPr>
        <w:pStyle w:val="Normal"/>
        <w:widowControl w:val="false"/>
        <w:suppressAutoHyphens w:val="false"/>
        <w:ind w:firstLine="708"/>
        <w:jc w:val="both"/>
        <w:rPr/>
      </w:pPr>
      <w:r>
        <w:rPr>
          <w:rFonts w:ascii="Times New Roman" w:hAnsi="Times New Roman"/>
          <w:sz w:val="24"/>
          <w:szCs w:val="24"/>
        </w:rPr>
        <w:t xml:space="preserve">- в соответствующем разделе платформы обратной связи Единого портала, в случае, </w:t>
      </w:r>
      <w:r>
        <w:rPr>
          <w:rFonts w:ascii="Times New Roman" w:hAnsi="Times New Roman"/>
          <w:sz w:val="24"/>
          <w:szCs w:val="24"/>
          <w:lang w:eastAsia="ru-RU"/>
        </w:rPr>
        <w:t xml:space="preserve">установленном </w:t>
      </w:r>
      <w:hyperlink r:id="rId20">
        <w:r>
          <w:rPr>
            <w:rStyle w:val="Style13"/>
            <w:rFonts w:ascii="Times New Roman" w:hAnsi="Times New Roman"/>
            <w:sz w:val="24"/>
            <w:szCs w:val="24"/>
            <w:lang w:eastAsia="ru-RU"/>
          </w:rPr>
          <w:t>пунктом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2.8 настоящего Порядка</w:t>
      </w:r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pStyle w:val="Normal"/>
        <w:widowControl w:val="false"/>
        <w:suppressAutoHyphens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 Организатор публичных слушаний направляет протокол</w:t>
        <w:br/>
        <w:t xml:space="preserve">с приложением сводной таблицы замечаний и предложений в орган местного самоуправления </w:t>
      </w:r>
      <w:r>
        <w:rPr>
          <w:rFonts w:ascii="Times New Roman" w:hAnsi="Times New Roman"/>
          <w:sz w:val="24"/>
          <w:szCs w:val="24"/>
        </w:rPr>
        <w:t xml:space="preserve">Усть — Грязнухинского </w:t>
      </w:r>
      <w:r>
        <w:rPr>
          <w:rFonts w:ascii="Times New Roman" w:hAnsi="Times New Roman"/>
          <w:sz w:val="24"/>
          <w:szCs w:val="24"/>
        </w:rPr>
        <w:t>сельского поселения, уполномоченный на принятие решения по проекту муниципального правового акта, рассмотренному на публичных слушаниях.</w:t>
      </w:r>
    </w:p>
    <w:p>
      <w:pPr>
        <w:pStyle w:val="Normal"/>
        <w:widowControl w:val="false"/>
        <w:suppressAutoHyphens w:val="false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5.3. Уполномоченный орган в срок не позднее 3  дней </w:t>
      </w:r>
      <w:r>
        <w:rPr>
          <w:rFonts w:ascii="Times New Roman" w:hAnsi="Times New Roman"/>
          <w:sz w:val="24"/>
          <w:szCs w:val="24"/>
        </w:rPr>
        <w:t xml:space="preserve">рассматривает замечания и предложения участников публичных слушаний по проекту и принимает в случаях, установленных законодательством, соответствующий муниципальный нормативный правовой акт. </w:t>
      </w:r>
    </w:p>
    <w:p>
      <w:pPr>
        <w:pStyle w:val="Normal"/>
        <w:widowControl w:val="false"/>
        <w:suppressAutoHyphens w:val="false"/>
        <w:ind w:firstLine="709"/>
        <w:jc w:val="both"/>
        <w:rPr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5.4. Уполномоченный орган местного самоуправления </w:t>
      </w:r>
      <w:r>
        <w:rPr>
          <w:rFonts w:ascii="Times New Roman" w:hAnsi="Times New Roman"/>
          <w:sz w:val="24"/>
          <w:szCs w:val="24"/>
          <w:lang w:eastAsia="ru-RU"/>
        </w:rPr>
        <w:t>информирует население</w:t>
      </w:r>
      <w:r>
        <w:rPr>
          <w:rFonts w:ascii="Times New Roman" w:hAnsi="Times New Roman"/>
          <w:sz w:val="24"/>
          <w:szCs w:val="24"/>
        </w:rPr>
        <w:t xml:space="preserve"> в порядке, установленном для официального опубликования (обнародования)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муниципальных правовых актов,</w:t>
      </w:r>
      <w:r>
        <w:rPr>
          <w:rFonts w:ascii="Times New Roman" w:hAnsi="Times New Roman"/>
          <w:sz w:val="24"/>
          <w:szCs w:val="24"/>
          <w:lang w:eastAsia="ru-RU"/>
        </w:rPr>
        <w:t xml:space="preserve"> иной информации, о том, какие замечания и предложения по проекту муниципального правового акта, рассмотренного на публичных слушаниях, были им использованы в ходе доработки проекта, а какие не были учтены с указанием мотивированного обоснования.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Указанная информация также подлежит размещению на официальном сайте не позднее 3 дней со дня истечения срока, установленного в пункте 5.3 настоящего Порядка.</w:t>
      </w:r>
    </w:p>
    <w:p>
      <w:pPr>
        <w:pStyle w:val="Normal"/>
        <w:suppressAutoHyphens w:val="false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6. Особенности проведения </w:t>
      </w:r>
      <w:r>
        <w:rPr>
          <w:rFonts w:ascii="Times New Roman" w:hAnsi="Times New Roman"/>
          <w:b/>
          <w:bCs/>
          <w:sz w:val="24"/>
          <w:szCs w:val="24"/>
        </w:rPr>
        <w:t>публичных слушаний по п</w:t>
      </w:r>
      <w:r>
        <w:rPr>
          <w:rFonts w:ascii="Times New Roman" w:hAnsi="Times New Roman"/>
          <w:b/>
          <w:sz w:val="24"/>
          <w:szCs w:val="24"/>
          <w:lang w:eastAsia="ru-RU"/>
        </w:rPr>
        <w:t>роекту Устава,</w:t>
        <w:br/>
        <w:t xml:space="preserve">а также проекту муниципального нормативного правового акта </w:t>
      </w:r>
    </w:p>
    <w:p>
      <w:pPr>
        <w:pStyle w:val="Normal"/>
        <w:suppressAutoHyphens w:val="fals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 внесении изменений и дополнений в Устав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а также проекту бюджета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Усть - Грязнухинского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 отчету о его исполнении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false"/>
        <w:ind w:firstLine="708"/>
        <w:jc w:val="both"/>
        <w:rPr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>6.1. Проект устава сельского поселения, проект муниципального правового акта о внесении изменений и дополнений в Устав, подлежащий рассмотрению на публичных слушаниях, не позднее чем за 30 дней до дня рассмотрения вопроса о его принятии должен быть официально опубликован (обнародован) вместе с порядком учета предложений по проекту указанного муниципального правового акта, а также порядком участия граждан в его обсуждении.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suppressAutoHyphens w:val="false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6.2. Публичные слушания по проекту бюджета сельского поселения на очередной финансовый год, отчету о его исполнении проводятся ежегодно с учетом срока их рассмотрения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сельским Советом</w:t>
      </w:r>
      <w:r>
        <w:rPr>
          <w:rFonts w:ascii="Times New Roman" w:hAnsi="Times New Roman"/>
          <w:sz w:val="24"/>
          <w:szCs w:val="24"/>
        </w:rPr>
        <w:t>, устанавливаемого правовым актом о бюджетном процессе в сельском поселении.</w:t>
      </w:r>
    </w:p>
    <w:p>
      <w:pPr>
        <w:pStyle w:val="Normal"/>
        <w:suppressAutoHyphens w:val="false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Проект бюджета сельского поселения на очередной финансовый год, отчет о его исполнении подлежат обнародованию в порядке, установленном для официального обнародования муниципальных правовых актов, иной официальной информации, и размещаются на официальном сайте не позднее чем за 3 дня до даты проведения публичных слушаний. 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W w:w="959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99"/>
        <w:gridCol w:w="4798"/>
      </w:tblGrid>
      <w:tr>
        <w:trPr/>
        <w:tc>
          <w:tcPr>
            <w:tcW w:w="4799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798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№ 1 к Порядку организации и проведения публичных слушаний в </w:t>
            </w:r>
            <w:r>
              <w:rPr>
                <w:rFonts w:ascii="Times New Roman" w:hAnsi="Times New Roman"/>
                <w:sz w:val="24"/>
                <w:szCs w:val="24"/>
              </w:rPr>
              <w:t>Усть - Грязнухимнском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</w:p>
        </w:tc>
      </w:tr>
    </w:tbl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b/>
          <w:b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>
      <w:pPr>
        <w:pStyle w:val="Normal"/>
        <w:jc w:val="center"/>
        <w:rPr>
          <w:b/>
          <w:b/>
        </w:rPr>
      </w:pPr>
      <w:r>
        <w:rPr>
          <w:rFonts w:ascii="Times New Roman" w:hAnsi="Times New Roman"/>
          <w:b/>
          <w:sz w:val="24"/>
          <w:szCs w:val="24"/>
        </w:rPr>
        <w:t>проведения публичных слушаний по вопросу ___________________________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59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679"/>
        <w:gridCol w:w="4918"/>
      </w:tblGrid>
      <w:tr>
        <w:trPr/>
        <w:tc>
          <w:tcPr>
            <w:tcW w:w="4679" w:type="dxa"/>
            <w:tcBorders/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 «___» _____ 20__  года</w:t>
            </w:r>
          </w:p>
        </w:tc>
        <w:tc>
          <w:tcPr>
            <w:tcW w:w="4918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Усть - Грязнуха</w:t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9659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публичных слушаний</w:t>
      </w:r>
      <w:r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</w:t>
      </w:r>
    </w:p>
    <w:p>
      <w:pPr>
        <w:pStyle w:val="Normal"/>
        <w:tabs>
          <w:tab w:val="left" w:pos="9659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9659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правового акта о назначении публичных слушаний, дата и источник его опубликования либо дата и места его обнародования: _______________________________</w:t>
      </w:r>
    </w:p>
    <w:p>
      <w:pPr>
        <w:pStyle w:val="Normal"/>
        <w:tabs>
          <w:tab w:val="left" w:pos="9659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>
      <w:pPr>
        <w:pStyle w:val="Normal"/>
        <w:tabs>
          <w:tab w:val="left" w:pos="9659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Присутствовали: _______________________________________________________________       </w:t>
      </w:r>
    </w:p>
    <w:p>
      <w:pPr>
        <w:pStyle w:val="Normal"/>
        <w:tabs>
          <w:tab w:val="left" w:pos="9659" w:leader="none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(сведения о количестве участников публичных слушаний) ______________________________________________________________________________</w:t>
      </w:r>
    </w:p>
    <w:p>
      <w:pPr>
        <w:pStyle w:val="Normal"/>
        <w:tabs>
          <w:tab w:val="left" w:pos="9659" w:leader="none"/>
        </w:tabs>
        <w:ind w:left="2880" w:hanging="28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>
      <w:pPr>
        <w:pStyle w:val="Normal"/>
        <w:tabs>
          <w:tab w:val="left" w:pos="9355" w:leader="none"/>
        </w:tabs>
        <w:ind w:left="2880" w:hanging="28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 _____________________________________________________________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9355" w:leader="none"/>
        </w:tabs>
        <w:ind w:left="2880" w:hanging="28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СЛУШАЛИ: __________________________________________________________________</w:t>
      </w:r>
    </w:p>
    <w:p>
      <w:pPr>
        <w:pStyle w:val="Normal"/>
        <w:jc w:val="center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(краткое содержание выступлений участников публичных слушаний,</w:t>
      </w:r>
    </w:p>
    <w:p>
      <w:pPr>
        <w:pStyle w:val="Normal"/>
        <w:tabs>
          <w:tab w:val="left" w:pos="9355" w:leader="none"/>
        </w:tabs>
        <w:ind w:left="2880" w:hanging="28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>
      <w:pPr>
        <w:pStyle w:val="Normal"/>
        <w:jc w:val="center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а также содержание поступивших вопросов и ответов на них)</w:t>
      </w:r>
    </w:p>
    <w:p>
      <w:pPr>
        <w:pStyle w:val="NoSpacing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</w:t>
      </w:r>
    </w:p>
    <w:p>
      <w:pPr>
        <w:pStyle w:val="Normal"/>
        <w:tabs>
          <w:tab w:val="left" w:pos="9355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9355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Предложения, замечания, рекомендации участников публичных слушаний, а также должностных лиц, специалистов, организаций и других представителей общественности, приглашаемых к участию в публичных слушаниях в качестве экспертов&lt;1&gt;:_________________________________________________________________</w:t>
      </w:r>
    </w:p>
    <w:p>
      <w:pPr>
        <w:pStyle w:val="Normal"/>
        <w:tabs>
          <w:tab w:val="left" w:pos="9355" w:leader="none"/>
        </w:tabs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>
      <w:pPr>
        <w:pStyle w:val="Normal"/>
        <w:tabs>
          <w:tab w:val="left" w:pos="9355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>
      <w:pPr>
        <w:pStyle w:val="Normal"/>
        <w:tabs>
          <w:tab w:val="left" w:pos="9355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9355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 ____________________________________________________________________</w:t>
      </w:r>
    </w:p>
    <w:p>
      <w:pPr>
        <w:pStyle w:val="Normal"/>
        <w:tabs>
          <w:tab w:val="left" w:pos="9355" w:leader="none"/>
        </w:tabs>
        <w:jc w:val="center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(результаты публичных слушаний, включая мотивированное обоснование принятых решений)</w:t>
      </w:r>
    </w:p>
    <w:p>
      <w:pPr>
        <w:pStyle w:val="Normal"/>
        <w:tabs>
          <w:tab w:val="left" w:pos="9355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left" w:pos="9355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9355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ПРОГОЛОСОВАЛИ:</w:t>
      </w:r>
    </w:p>
    <w:p>
      <w:pPr>
        <w:pStyle w:val="Normal"/>
        <w:tabs>
          <w:tab w:val="left" w:pos="9355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_____; «против» - _____; «воздержались» - _____.</w:t>
      </w:r>
    </w:p>
    <w:p>
      <w:pPr>
        <w:pStyle w:val="Normal"/>
        <w:tabs>
          <w:tab w:val="left" w:pos="9355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 _______________ / __________________</w:t>
      </w:r>
    </w:p>
    <w:p>
      <w:pPr>
        <w:pStyle w:val="Normal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(должность)                                 (подпись)                        (расшифровка)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&lt;1&gt; Указывать при наличии</w:t>
      </w:r>
    </w:p>
    <w:sectPr>
      <w:type w:val="nextPage"/>
      <w:pgSz w:w="11906" w:h="16838"/>
      <w:pgMar w:left="1418" w:right="1105" w:header="0" w:top="426" w:footer="0" w:bottom="540" w:gutter="0"/>
      <w:pgNumType w:start="0" w:fmt="decimal"/>
      <w:formProt w:val="false"/>
      <w:titlePg/>
      <w:textDirection w:val="lrTb"/>
      <w:docGrid w:type="default" w:linePitch="36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space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customStyle="1">
    <w:name w:val="Normal"/>
    <w:qFormat/>
    <w:rsid w:val="00040559"/>
    <w:pPr>
      <w:widowControl/>
      <w:tabs>
        <w:tab w:val="left" w:pos="708" w:leader="none"/>
      </w:tabs>
      <w:suppressAutoHyphens w:val="true"/>
      <w:bidi w:val="0"/>
      <w:spacing w:lineRule="atLeast" w:line="100"/>
      <w:ind w:firstLine="567"/>
      <w:jc w:val="both"/>
    </w:pPr>
    <w:rPr>
      <w:rFonts w:ascii="Arial" w:hAnsi="Arial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rsid w:val="00852c57"/>
    <w:pPr>
      <w:keepNext w:val="true"/>
      <w:suppressAutoHyphens w:val="fals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rsid w:val="00852c57"/>
    <w:rPr>
      <w:strike w:val="false"/>
      <w:dstrike w:val="false"/>
      <w:color w:val="0000FF"/>
      <w:u w:val="none"/>
    </w:rPr>
  </w:style>
  <w:style w:type="character" w:styleId="Footnotereference">
    <w:name w:val="footnote reference"/>
    <w:semiHidden/>
    <w:qFormat/>
    <w:rsid w:val="00852c57"/>
    <w:rPr>
      <w:vertAlign w:val="superscript"/>
    </w:rPr>
  </w:style>
  <w:style w:type="character" w:styleId="Style14" w:customStyle="1">
    <w:name w:val="Верхний колонтитул Знак"/>
    <w:link w:val="a4"/>
    <w:qFormat/>
    <w:rsid w:val="00852c57"/>
    <w:rPr>
      <w:sz w:val="24"/>
      <w:szCs w:val="24"/>
      <w:lang w:val="ru-RU" w:eastAsia="zh-CN" w:bidi="ar-SA"/>
    </w:rPr>
  </w:style>
  <w:style w:type="character" w:styleId="Style15" w:customStyle="1">
    <w:name w:val="Текст сноски Знак"/>
    <w:link w:val="a6"/>
    <w:semiHidden/>
    <w:qFormat/>
    <w:rsid w:val="00852c57"/>
    <w:rPr>
      <w:lang w:val="ru-RU" w:eastAsia="ar-SA" w:bidi="ar-SA"/>
    </w:rPr>
  </w:style>
  <w:style w:type="character" w:styleId="FootnoteTextChar" w:customStyle="1">
    <w:name w:val="Footnote Text Char"/>
    <w:semiHidden/>
    <w:qFormat/>
    <w:locked/>
    <w:rsid w:val="003b7433"/>
    <w:rPr>
      <w:rFonts w:cs="Times New Roman"/>
      <w:sz w:val="20"/>
      <w:szCs w:val="20"/>
      <w:lang w:eastAsia="ko-KR"/>
    </w:rPr>
  </w:style>
  <w:style w:type="character" w:styleId="11" w:customStyle="1">
    <w:name w:val="Знак Знак1"/>
    <w:semiHidden/>
    <w:qFormat/>
    <w:locked/>
    <w:rsid w:val="00f71445"/>
    <w:rPr>
      <w:lang w:val="ru-RU" w:eastAsia="ar-SA" w:bidi="ar-SA"/>
    </w:rPr>
  </w:style>
  <w:style w:type="character" w:styleId="Style16" w:customStyle="1">
    <w:name w:val="Текст выноски Знак"/>
    <w:link w:val="a9"/>
    <w:qFormat/>
    <w:rsid w:val="00d803b3"/>
    <w:rPr>
      <w:rFonts w:ascii="Arial" w:hAnsi="Arial" w:cs="Arial"/>
      <w:sz w:val="16"/>
      <w:szCs w:val="16"/>
      <w:lang w:eastAsia="zh-CN"/>
    </w:rPr>
  </w:style>
  <w:style w:type="character" w:styleId="Style17" w:customStyle="1">
    <w:name w:val="Нижний колонтитул Знак"/>
    <w:basedOn w:val="DefaultParagraphFont"/>
    <w:link w:val="ab"/>
    <w:qFormat/>
    <w:rsid w:val="00a96869"/>
    <w:rPr>
      <w:sz w:val="24"/>
      <w:szCs w:val="24"/>
      <w:lang w:eastAsia="zh-C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852c57"/>
    <w:pPr>
      <w:widowControl/>
      <w:bidi w:val="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Style23">
    <w:name w:val="Header"/>
    <w:basedOn w:val="Normal"/>
    <w:link w:val="a5"/>
    <w:rsid w:val="00852c57"/>
    <w:pPr>
      <w:tabs>
        <w:tab w:val="center" w:pos="4677" w:leader="none"/>
        <w:tab w:val="right" w:pos="9355" w:leader="none"/>
      </w:tabs>
    </w:pPr>
    <w:rPr/>
  </w:style>
  <w:style w:type="paragraph" w:styleId="Footnotetext">
    <w:name w:val="footnote text"/>
    <w:basedOn w:val="Normal"/>
    <w:link w:val="a7"/>
    <w:semiHidden/>
    <w:qFormat/>
    <w:rsid w:val="00852c57"/>
    <w:pPr/>
    <w:rPr>
      <w:sz w:val="20"/>
      <w:szCs w:val="20"/>
      <w:lang w:eastAsia="ar-SA"/>
    </w:rPr>
  </w:style>
  <w:style w:type="paragraph" w:styleId="BalloonText">
    <w:name w:val="Balloon Text"/>
    <w:basedOn w:val="Normal"/>
    <w:link w:val="aa"/>
    <w:qFormat/>
    <w:rsid w:val="00d803b3"/>
    <w:pPr/>
    <w:rPr>
      <w:rFonts w:ascii="Arial" w:hAnsi="Arial" w:cs="Arial"/>
      <w:sz w:val="16"/>
      <w:szCs w:val="16"/>
    </w:rPr>
  </w:style>
  <w:style w:type="paragraph" w:styleId="Style24">
    <w:name w:val="Footer"/>
    <w:basedOn w:val="Normal"/>
    <w:link w:val="ac"/>
    <w:rsid w:val="00a96869"/>
    <w:pPr>
      <w:tabs>
        <w:tab w:val="center" w:pos="4677" w:leader="none"/>
        <w:tab w:val="right" w:pos="9355" w:leader="none"/>
      </w:tabs>
    </w:pPr>
    <w:rPr/>
  </w:style>
  <w:style w:type="paragraph" w:styleId="NoSpacing">
    <w:name w:val="No Spacing"/>
    <w:uiPriority w:val="1"/>
    <w:qFormat/>
    <w:rsid w:val="00040559"/>
    <w:pPr>
      <w:widowControl/>
      <w:suppressAutoHyphens w:val="tru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ru-RU" w:bidi="ar-SA"/>
    </w:rPr>
  </w:style>
  <w:style w:type="paragraph" w:styleId="NormalWeb">
    <w:name w:val="Normal (Web)"/>
    <w:basedOn w:val="Normal"/>
    <w:qFormat/>
    <w:rsid w:val="00040559"/>
    <w:pPr>
      <w:spacing w:before="28" w:after="28"/>
      <w:ind w:hanging="0"/>
      <w:jc w:val="left"/>
    </w:pPr>
    <w:rPr>
      <w:rFonts w:ascii="Times New Roman" w:hAnsi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3" Type="http://schemas.openxmlformats.org/officeDocument/2006/relationships/hyperlink" Target="consultantplus://offline/ref=81539164692E41958228820348E491C520D825A37A1D338FC4C529ADECFDF8EEC700E8013677EB459E38DBD82FEF03875F150B8EAA0D2878B9A9D00AkDI0M" TargetMode="External"/><Relationship Id="rId4" Type="http://schemas.openxmlformats.org/officeDocument/2006/relationships/hyperlink" Target="consultantplus://offline/ref=E0C754EA1F13E07949A878410C940559780063E2E06F2690B20AB0407BA424031F369775F8634DC1ED8AACC2CC17CA44C36BCEB14B4CDDc3K" TargetMode="External"/><Relationship Id="rId5" Type="http://schemas.openxmlformats.org/officeDocument/2006/relationships/hyperlink" Target="consultantplus://offline/ref=D11730E3069F31F211A239496CB90596A198BE0F2AB431A16D366B1F9BF6486853E971779A0ABE20B2E2F5b7W5N" TargetMode="External"/><Relationship Id="rId6" Type="http://schemas.openxmlformats.org/officeDocument/2006/relationships/hyperlink" Target="consultantplus://offline/ref=D11730E3069F31F211A227447AD55A93A39BE70720E464F76537634DCCF6142D05E07822D54FEA33B2E3EA7C96A222CE9DbDW0N" TargetMode="External"/><Relationship Id="rId7" Type="http://schemas.openxmlformats.org/officeDocument/2006/relationships/hyperlink" Target="consultantplus://offline/ref=1D07A76E2DF804848FEB228525C8AC86DC995E819023366A1F714D63E489304811C265AB50992E10ED53072C224D0AA49BAE821BEBAFDFA7IDzFJ" TargetMode="External"/><Relationship Id="rId8" Type="http://schemas.openxmlformats.org/officeDocument/2006/relationships/hyperlink" Target="consultantplus://offline/ref=D11730E3069F31F211A239496CB90596A091B90821E766A33C63651A93A6127857A0267B860AA13FB1FCF67D96bBW4N" TargetMode="External"/><Relationship Id="rId9" Type="http://schemas.openxmlformats.org/officeDocument/2006/relationships/hyperlink" Target="consultantplus://offline/ref=360366D61D8CC976573B00562A0E8F75958AB4D6EB918077A7078C2D6172A340D2876E544F1B1EA26D667Cc8P1L" TargetMode="External"/><Relationship Id="rId10" Type="http://schemas.openxmlformats.org/officeDocument/2006/relationships/hyperlink" Target="consultantplus://offline/ref=0913728FA5A80B922BFAD5B851B4EFD893310E79417E33D8D100F9F6594CE6D844E5666A0316EDEC994EE1847693CBF14DA868C35173h8S6H" TargetMode="External"/><Relationship Id="rId11" Type="http://schemas.openxmlformats.org/officeDocument/2006/relationships/hyperlink" Target="consultantplus://offline/ref=D4A38EFE4E0E2245A1139F8152C666F6F3AB89EDAFCC77CC7C9A308B6AA28E711F14E272829212FA4A1D250D9BC1F4B5C17931CAC478547B015B1EC1o5g2H" TargetMode="External"/><Relationship Id="rId12" Type="http://schemas.openxmlformats.org/officeDocument/2006/relationships/hyperlink" Target="consultantplus://offline/ref=4D18C437B63CEEDF120B82FCC49BB5DAAB00352C238AF4A5F4A910A9B9A48CC5A89C9C7F16CA06A5EDCFCC66E783DA1253B76E349E58C0191BEAED01ECV8K" TargetMode="External"/><Relationship Id="rId13" Type="http://schemas.openxmlformats.org/officeDocument/2006/relationships/hyperlink" Target="consultantplus://offline/ref=4D18C437B63CEEDF120B82FCC49BB5DAAB00352C238AF4A5F4A910A9B9A48CC5A89C9C7F16CA06A5EDCFCC66E783DA1253B76E349E58C0191BEAED01ECV8K" TargetMode="External"/><Relationship Id="rId14" Type="http://schemas.openxmlformats.org/officeDocument/2006/relationships/hyperlink" Target="consultantplus://offline/ref=4D18C437B63CEEDF120B82FCC49BB5DAAB00352C238AF4A5F4A910A9B9A48CC5A89C9C7F16CA06A5EDCFCC66E783DA1253B76E349E58C0191BEAED01ECV8K" TargetMode="External"/><Relationship Id="rId15" Type="http://schemas.openxmlformats.org/officeDocument/2006/relationships/hyperlink" Target="consultantplus://offline/ref=4D18C437B63CEEDF120B82FCC49BB5DAAB00352C238AF4A5F4A910A9B9A48CC5A89C9C7F16CA06A5EDCFCC66E783DA1253B76E349E58C0191BEAED01ECV8K" TargetMode="External"/><Relationship Id="rId16" Type="http://schemas.openxmlformats.org/officeDocument/2006/relationships/hyperlink" Target="consultantplus://offline/ref=4D18C437B63CEEDF120B82FCC49BB5DAAB00352C238AF4A5F4A910A9B9A48CC5A89C9C7F16CA06A5EDCFCC66E783DA1253B76E349E58C0191BEAED01ECV8K" TargetMode="External"/><Relationship Id="rId17" Type="http://schemas.openxmlformats.org/officeDocument/2006/relationships/hyperlink" Target="consultantplus://offline/ref=4D18C437B63CEEDF120B82FCC49BB5DAAB00352C238AF4A5F4A910A9B9A48CC5A89C9C7F16CA06A5EDCFCC66E783DA1253B76E349E58C0191BEAED01ECV8K" TargetMode="External"/><Relationship Id="rId18" Type="http://schemas.openxmlformats.org/officeDocument/2006/relationships/hyperlink" Target="consultantplus://offline/ref=4D18C437B63CEEDF120B82FCC49BB5DAAB00352C238AF4A5F4A910A9B9A48CC5A89C9C7F16CA06A5EDCFCC66E783DA1253B76E349E58C0191BEAED01ECV8K" TargetMode="External"/><Relationship Id="rId19" Type="http://schemas.openxmlformats.org/officeDocument/2006/relationships/hyperlink" Target="consultantplus://offline/ref=4D18C437B63CEEDF120B82FCC49BB5DAAB00352C238AF4A5F4A910A9B9A48CC5A89C9C7F16CA06A5EDCFCC66E783DA1253B76E349E58C0191BEAED01ECV8K" TargetMode="External"/><Relationship Id="rId20" Type="http://schemas.openxmlformats.org/officeDocument/2006/relationships/hyperlink" Target="consultantplus://offline/ref=4D18C437B63CEEDF120B82FCC49BB5DAAB00352C238AF4A5F4A910A9B9A48CC5A89C9C7F16CA06A5EDCFCC66E783DA1253B76E349E58C0191BEAED01ECV8K" TargetMode="External"/><Relationship Id="rId21" Type="http://schemas.openxmlformats.org/officeDocument/2006/relationships/numbering" Target="numbering.xml"/><Relationship Id="rId22" Type="http://schemas.openxmlformats.org/officeDocument/2006/relationships/fontTable" Target="fontTable.xml"/><Relationship Id="rId23" Type="http://schemas.openxmlformats.org/officeDocument/2006/relationships/settings" Target="settings.xml"/><Relationship Id="rId24" Type="http://schemas.openxmlformats.org/officeDocument/2006/relationships/theme" Target="theme/theme1.xml"/><Relationship Id="rId2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A66A3-7F60-49D9-AC87-3691C3F13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Application>LibreOffice/5.4.6.2$Windows_x86 LibreOffice_project/4014ce260a04f1026ba855d3b8d91541c224eab8</Application>
  <Pages>12</Pages>
  <Words>3797</Words>
  <Characters>28478</Characters>
  <CharactersWithSpaces>32414</CharactersWithSpaces>
  <Paragraphs>208</Paragraphs>
  <Company>АВО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2022-04-08T08:38:00Z</dcterms:created>
  <dc:creator>Мальцев Роман Николаевич</dc:creator>
  <dc:description/>
  <dc:language>ru-RU</dc:language>
  <cp:lastModifiedBy/>
  <cp:lastPrinted>2022-01-19T06:02:00Z</cp:lastPrinted>
  <dcterms:modified xsi:type="dcterms:W3CDTF">2023-01-13T09:06:30Z</dcterms:modified>
  <cp:revision>16</cp:revision>
  <dc:subject/>
  <dc:title>Модельный муниципальный нормативный правовой акт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АВО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