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exact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Усть - Грязнухинский</w:t>
      </w:r>
      <w:r>
        <w:rPr>
          <w:rFonts w:cs="Times New Roman" w:ascii="Times New Roman" w:hAnsi="Times New Roman"/>
          <w:b/>
          <w:sz w:val="28"/>
          <w:szCs w:val="28"/>
        </w:rPr>
        <w:t xml:space="preserve"> сельский Совет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Камышинский муниципальный район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Волгоградская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от </w:t>
      </w:r>
      <w:r>
        <w:rPr>
          <w:rFonts w:cs="Times New Roman" w:ascii="Times New Roman" w:hAnsi="Times New Roman"/>
          <w:b/>
          <w:bCs/>
          <w:sz w:val="28"/>
          <w:szCs w:val="28"/>
        </w:rPr>
        <w:t>01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b/>
          <w:bCs/>
          <w:sz w:val="28"/>
          <w:szCs w:val="28"/>
        </w:rPr>
        <w:t>03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.2023 г.                                                                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Style w:val="a9"/>
        <w:tblW w:w="102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40"/>
        <w:gridCol w:w="5139"/>
      </w:tblGrid>
      <w:tr>
        <w:trPr/>
        <w:tc>
          <w:tcPr>
            <w:tcW w:w="51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внесении изменений в решение </w:t>
            </w:r>
            <w:bookmarkStart w:id="0" w:name="__DdeLink__801_989992665"/>
            <w:r>
              <w:rPr>
                <w:rFonts w:cs="Times New Roman" w:ascii="Times New Roman" w:hAnsi="Times New Roman"/>
                <w:sz w:val="28"/>
                <w:szCs w:val="28"/>
              </w:rPr>
              <w:t>Усть - Грязнухинского</w:t>
            </w:r>
            <w:bookmarkEnd w:id="0"/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сельского Совета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№ 13 от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.07.2021г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«Об утверждении Положения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 </w:t>
            </w:r>
            <w:bookmarkStart w:id="1" w:name="_Hlk73706793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жилищном контроле </w:t>
            </w:r>
            <w:bookmarkEnd w:id="1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 территории 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Усть - Грязнухинского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сельского поселения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2" w:name="_Hlk103877687"/>
      <w:bookmarkStart w:id="3" w:name="_Hlk103877687"/>
      <w:bookmarkEnd w:id="3"/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реализации Федерального закона от 31.07.2020 № 248-ФЗ </w:t>
        <w:br/>
        <w:t xml:space="preserve">«О государственном контроле (надзоре) и муниципальном контроле </w:t>
        <w:br/>
        <w:t xml:space="preserve">в Российской Федерации», </w:t>
      </w:r>
      <w:bookmarkStart w:id="4" w:name="_GoBack"/>
      <w:bookmarkEnd w:id="4"/>
      <w:r>
        <w:rPr>
          <w:rFonts w:cs="Times New Roman"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cs="Times New Roman" w:ascii="Times New Roman" w:hAnsi="Times New Roman"/>
          <w:sz w:val="28"/>
          <w:szCs w:val="28"/>
        </w:rPr>
        <w:t>Усть - Грязнухинского</w:t>
      </w:r>
      <w:r>
        <w:rPr>
          <w:rFonts w:cs="Times New Roman"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cs="Times New Roman" w:ascii="Times New Roman" w:hAnsi="Times New Roman"/>
          <w:sz w:val="28"/>
          <w:szCs w:val="28"/>
        </w:rPr>
        <w:t xml:space="preserve">Камышинского муниципального района Волгоградской области, </w:t>
      </w:r>
      <w:r>
        <w:rPr>
          <w:rFonts w:cs="Times New Roman" w:ascii="Times New Roman" w:hAnsi="Times New Roman"/>
          <w:sz w:val="28"/>
          <w:szCs w:val="28"/>
        </w:rPr>
        <w:t xml:space="preserve">Усть — Грязнухинский </w:t>
      </w:r>
      <w:r>
        <w:rPr>
          <w:rFonts w:cs="Times New Roman" w:ascii="Times New Roman" w:hAnsi="Times New Roman"/>
          <w:sz w:val="28"/>
          <w:szCs w:val="28"/>
        </w:rPr>
        <w:t xml:space="preserve">сельский Совет  </w:t>
      </w:r>
    </w:p>
    <w:p>
      <w:pPr>
        <w:pStyle w:val="Normal"/>
        <w:spacing w:lineRule="exact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В преамбуле решения </w:t>
      </w:r>
      <w:r>
        <w:rPr>
          <w:rFonts w:cs="Times New Roman" w:ascii="Times New Roman" w:hAnsi="Times New Roman"/>
          <w:sz w:val="28"/>
          <w:szCs w:val="28"/>
        </w:rPr>
        <w:t xml:space="preserve">Усть - Грязнухинского </w:t>
      </w:r>
      <w:r>
        <w:rPr>
          <w:rFonts w:cs="Times New Roman" w:ascii="Times New Roman" w:hAnsi="Times New Roman"/>
          <w:sz w:val="28"/>
          <w:szCs w:val="28"/>
        </w:rPr>
        <w:t xml:space="preserve">сельского Совета № 13 от </w:t>
      </w:r>
      <w:r>
        <w:rPr>
          <w:rFonts w:cs="Times New Roman" w:ascii="Times New Roman" w:hAnsi="Times New Roman"/>
          <w:sz w:val="28"/>
          <w:szCs w:val="28"/>
        </w:rPr>
        <w:t>16</w:t>
      </w:r>
      <w:r>
        <w:rPr>
          <w:rFonts w:cs="Times New Roman" w:ascii="Times New Roman" w:hAnsi="Times New Roman"/>
          <w:sz w:val="28"/>
          <w:szCs w:val="28"/>
        </w:rPr>
        <w:t xml:space="preserve">.07.2021г «Об утверждении Положения о муниципальном жилищном контроле на территории </w:t>
      </w:r>
      <w:r>
        <w:rPr>
          <w:rFonts w:cs="Times New Roman" w:ascii="Times New Roman" w:hAnsi="Times New Roman"/>
          <w:sz w:val="28"/>
          <w:szCs w:val="28"/>
        </w:rPr>
        <w:t xml:space="preserve">Усть - Грязнухинского </w:t>
      </w:r>
      <w:r>
        <w:rPr>
          <w:rFonts w:cs="Times New Roman" w:ascii="Times New Roman" w:hAnsi="Times New Roman"/>
          <w:sz w:val="28"/>
          <w:szCs w:val="28"/>
        </w:rPr>
        <w:t>сельского поселения» слова «от 31 июля 2020 г.» заменить словами «от 31.07.2020».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Внести в Положение о муниципальном жилищном контроле на территории </w:t>
      </w:r>
      <w:r>
        <w:rPr>
          <w:rFonts w:cs="Times New Roman" w:ascii="Times New Roman" w:hAnsi="Times New Roman"/>
          <w:sz w:val="28"/>
          <w:szCs w:val="28"/>
        </w:rPr>
        <w:t>Усть - Грязнухинского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поселения, утвержденное решением </w:t>
      </w:r>
      <w:r>
        <w:rPr>
          <w:rFonts w:cs="Times New Roman" w:ascii="Times New Roman" w:hAnsi="Times New Roman"/>
          <w:sz w:val="28"/>
          <w:szCs w:val="28"/>
        </w:rPr>
        <w:t>Усть - Грязнухинского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Совета № 13 от </w:t>
      </w:r>
      <w:r>
        <w:rPr>
          <w:rFonts w:cs="Times New Roman" w:ascii="Times New Roman" w:hAnsi="Times New Roman"/>
          <w:sz w:val="28"/>
          <w:szCs w:val="28"/>
        </w:rPr>
        <w:t>16</w:t>
      </w:r>
      <w:r>
        <w:rPr>
          <w:rFonts w:cs="Times New Roman" w:ascii="Times New Roman" w:hAnsi="Times New Roman"/>
          <w:sz w:val="28"/>
          <w:szCs w:val="28"/>
        </w:rPr>
        <w:t>.07.2021г (далее – Положение), следующие изменения: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В абзаце одиннадцатом пункта 1.2 Положения слова «(далее – система)» исключить.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В абзаце четвертом пункта 1.3 Положения слово «лицами» заменить словом «лица».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Абзац пятый пункта 1.4 Положения изложить в следующей редакции: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закон) обеспечивается учет объектов контроля с использованием информационной системы Контрольного органа.».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В абзаце третьем пункта 1.7 Положения слова «должностным регламентом или» исключить.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Раздел 1 «Общие положения» Положения дополнить пунктом 1.12 следующего содержания: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«1.12.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Пункт 3.1.1 Положения после слов «на официальном сайте в» дополнить словами «информационно-телекоммуникационной».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В абзаце втором пункта 3.1.2 Положения слова « с результатами» заменить словами «, содержащего результаты».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 Пункт 3.2.3 Положения дополнить словами «(далее – возражение)».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 Абзац седьмой пункта 4.1.3 после слов «без взаимодействия» дополнить словами «с контролируемым лицом».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 Пункт 4.1.10 Положения после слова «иную» дополнить словами «охраняемую законом».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2.11. Подпункт 2 пункта 4.5.3 Положения изложить в следующей редакции: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2.12. Абзац второй пункта 4.5.5 Положения изложить в следующей редакции: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 Абзац первый пункта 4.6.1 Положения дополнить словами «либо объекта муниципального контроля».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2.14. Абзац первый пункта 4.6.8 Положения изложить в следующей редакции: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«4.6.8. Осмотр осуществляется инспектором в присутствии контролируемого лица или его представителя и (или) с применением видеозаписи.».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2.15. Пункт 5.14 Положения изложить в следующей редакции: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2.16. В абзаце первом пункта 5.18 Положения слово «подведомственным» заменить словом «подведомственных».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 В соответствии со статьей 5 Закона Волгоградской области от 2.12.2008 № 1816-ОД «О порядке организации и ведения регистра муниципальных правовых актов Волгоградской области» направить копию настоящего решения для включения в Регистр в течение 30 дней со дня принятия.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 xml:space="preserve">Настоящее решение подлежит официальному обнародованию и размещению в сети Интернет на официальном сайте администрации Семеновского сельского поселения </w:t>
      </w:r>
      <w:hyperlink r:id="rId2">
        <w:r>
          <w:rPr>
            <w:rStyle w:val="Style18"/>
            <w:rFonts w:ascii="Times New Roman" w:hAnsi="Times New Roman"/>
            <w:bCs/>
            <w:sz w:val="28"/>
            <w:szCs w:val="28"/>
            <w:lang w:val="en-US"/>
          </w:rPr>
          <w:t>http</w:t>
        </w:r>
        <w:r>
          <w:rPr>
            <w:rStyle w:val="Style18"/>
            <w:rFonts w:ascii="Times New Roman" w:hAnsi="Times New Roman"/>
            <w:bCs/>
            <w:sz w:val="28"/>
            <w:szCs w:val="28"/>
          </w:rPr>
          <w:t>://</w:t>
        </w:r>
        <w:r>
          <w:rPr>
            <w:rStyle w:val="Style18"/>
            <w:rFonts w:ascii="Times New Roman" w:hAnsi="Times New Roman"/>
            <w:bCs/>
            <w:sz w:val="28"/>
            <w:szCs w:val="28"/>
            <w:lang w:val="en-US"/>
          </w:rPr>
          <w:t>adm-</w:t>
        </w:r>
        <w:r>
          <w:rPr>
            <w:rStyle w:val="Style18"/>
            <w:rFonts w:ascii="Times New Roman" w:hAnsi="Times New Roman"/>
            <w:bCs/>
            <w:sz w:val="28"/>
            <w:szCs w:val="28"/>
            <w:lang w:val="en-US"/>
          </w:rPr>
          <w:t>ustgryaznuha</w:t>
        </w:r>
        <w:r>
          <w:rPr>
            <w:rStyle w:val="Style18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Style18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Глава  </w:t>
      </w:r>
      <w:r>
        <w:rPr>
          <w:rFonts w:cs="Times New Roman" w:ascii="Times New Roman" w:hAnsi="Times New Roman"/>
          <w:bCs/>
          <w:sz w:val="28"/>
          <w:szCs w:val="28"/>
        </w:rPr>
        <w:t>Усть - Грязнухинского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>Д.И.Виндер</w:t>
      </w:r>
      <w:r>
        <w:rPr>
          <w:rFonts w:cs="Times New Roman" w:ascii="Times New Roman" w:hAnsi="Times New Roman"/>
          <w:bCs/>
          <w:sz w:val="28"/>
          <w:szCs w:val="28"/>
        </w:rPr>
        <w:t xml:space="preserve">  </w:t>
      </w:r>
    </w:p>
    <w:sectPr>
      <w:headerReference w:type="default" r:id="rId3"/>
      <w:type w:val="nextPage"/>
      <w:pgSz w:w="11906" w:h="16838"/>
      <w:pgMar w:left="1276" w:right="565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jc w:val="right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b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026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155c62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155c62"/>
    <w:rPr/>
  </w:style>
  <w:style w:type="character" w:styleId="1" w:customStyle="1">
    <w:name w:val="Строгий1"/>
    <w:basedOn w:val="DefaultParagraphFont"/>
    <w:qFormat/>
    <w:rsid w:val="00f94294"/>
    <w:rPr/>
  </w:style>
  <w:style w:type="character" w:styleId="Footnotereference">
    <w:name w:val="footnote reference"/>
    <w:link w:val="10"/>
    <w:uiPriority w:val="99"/>
    <w:qFormat/>
    <w:rsid w:val="000d71d6"/>
    <w:rPr>
      <w:vertAlign w:val="superscript"/>
    </w:rPr>
  </w:style>
  <w:style w:type="character" w:styleId="Style16" w:customStyle="1">
    <w:name w:val="Текст сноски Знак"/>
    <w:basedOn w:val="DefaultParagraphFont"/>
    <w:link w:val="ab"/>
    <w:uiPriority w:val="99"/>
    <w:qFormat/>
    <w:rsid w:val="000d71d6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7" w:customStyle="1">
    <w:name w:val="Абзац списка Знак"/>
    <w:link w:val="a3"/>
    <w:uiPriority w:val="99"/>
    <w:qFormat/>
    <w:locked/>
    <w:rsid w:val="000d71d6"/>
    <w:rPr/>
  </w:style>
  <w:style w:type="character" w:styleId="ConsPlusNormal1" w:customStyle="1">
    <w:name w:val="ConsPlusNormal1"/>
    <w:link w:val="ConsPlusNormal"/>
    <w:qFormat/>
    <w:locked/>
    <w:rsid w:val="000d71d6"/>
    <w:rPr>
      <w:rFonts w:ascii="Arial" w:hAnsi="Arial" w:eastAsia="Times New Roman" w:cs="Arial"/>
      <w:sz w:val="20"/>
      <w:szCs w:val="20"/>
      <w:lang w:eastAsia="zh-CN"/>
    </w:rPr>
  </w:style>
  <w:style w:type="character" w:styleId="Style18">
    <w:name w:val="Интернет-ссылка"/>
    <w:basedOn w:val="DefaultParagraphFont"/>
    <w:uiPriority w:val="99"/>
    <w:unhideWhenUsed/>
    <w:rsid w:val="009a06b4"/>
    <w:rPr>
      <w:color w:val="0563C1" w:themeColor="hyperlink"/>
      <w:u w:val="single"/>
    </w:rPr>
  </w:style>
  <w:style w:type="character" w:styleId="ListLabel1">
    <w:name w:val="ListLabel 1"/>
    <w:qFormat/>
    <w:rPr>
      <w:b w:val="fals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99"/>
    <w:qFormat/>
    <w:rsid w:val="00a92498"/>
    <w:pPr>
      <w:spacing w:before="0" w:after="160"/>
      <w:ind w:left="720" w:hanging="0"/>
      <w:contextualSpacing/>
    </w:pPr>
    <w:rPr/>
  </w:style>
  <w:style w:type="paragraph" w:styleId="Style24">
    <w:name w:val="Header"/>
    <w:basedOn w:val="Normal"/>
    <w:link w:val="a6"/>
    <w:uiPriority w:val="99"/>
    <w:unhideWhenUsed/>
    <w:rsid w:val="00155c6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unhideWhenUsed/>
    <w:rsid w:val="00155c6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" w:customStyle="1">
    <w:name w:val="bodytext"/>
    <w:basedOn w:val="Normal"/>
    <w:qFormat/>
    <w:rsid w:val="00f9429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link w:val="ConsPlusNormal1"/>
    <w:qFormat/>
    <w:rsid w:val="000d71d6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Footnotetext">
    <w:name w:val="footnote text"/>
    <w:basedOn w:val="Normal"/>
    <w:link w:val="ac"/>
    <w:uiPriority w:val="99"/>
    <w:qFormat/>
    <w:rsid w:val="000d71d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11" w:customStyle="1">
    <w:name w:val="Знак сноски1"/>
    <w:basedOn w:val="Normal"/>
    <w:link w:val="aa"/>
    <w:uiPriority w:val="99"/>
    <w:qFormat/>
    <w:rsid w:val="000d71d6"/>
    <w:pPr>
      <w:spacing w:lineRule="auto" w:line="276" w:before="0" w:after="200"/>
    </w:pPr>
    <w:rPr>
      <w:vertAlign w:val="superscript"/>
    </w:rPr>
  </w:style>
  <w:style w:type="paragraph" w:styleId="NoSpacing">
    <w:name w:val="No Spacing"/>
    <w:uiPriority w:val="1"/>
    <w:qFormat/>
    <w:rsid w:val="000d71d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d71d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emenovskoe-adm.ru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Application>LibreOffice/5.4.6.2$Windows_x86 LibreOffice_project/4014ce260a04f1026ba855d3b8d91541c224eab8</Application>
  <Pages>3</Pages>
  <Words>645</Words>
  <Characters>4549</Characters>
  <CharactersWithSpaces>5341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2022-05-19T13:45:00Z</dcterms:created>
  <dc:creator>sergei braun</dc:creator>
  <dc:description/>
  <dc:language>ru-RU</dc:language>
  <cp:lastModifiedBy/>
  <cp:lastPrinted>2023-03-01T15:50:03Z</cp:lastPrinted>
  <dcterms:modified xsi:type="dcterms:W3CDTF">2023-03-01T15:50:12Z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