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Усть - Грязнухинский</w:t>
      </w:r>
      <w:r>
        <w:rPr>
          <w:rFonts w:cs="Times New Roman" w:ascii="Times New Roman" w:hAnsi="Times New Roman"/>
          <w:b/>
          <w:sz w:val="28"/>
          <w:szCs w:val="28"/>
        </w:rPr>
        <w:t xml:space="preserve"> сельский Совет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Камышинский муниципальный район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Волгоградская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РЕШЕНИЕ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от </w:t>
      </w:r>
      <w:r>
        <w:rPr>
          <w:rFonts w:cs="Times New Roman" w:ascii="Times New Roman" w:hAnsi="Times New Roman"/>
          <w:b/>
          <w:bCs/>
          <w:sz w:val="28"/>
          <w:szCs w:val="28"/>
        </w:rPr>
        <w:t>01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</w:rPr>
        <w:t>03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.2023 г.                                       №  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9"/>
        <w:tblW w:w="102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40"/>
        <w:gridCol w:w="5139"/>
      </w:tblGrid>
      <w:tr>
        <w:trPr/>
        <w:tc>
          <w:tcPr>
            <w:tcW w:w="51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внесении изменений в Положение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о </w:t>
            </w:r>
            <w:bookmarkStart w:id="0" w:name="_Hlk73706793"/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>
              <w:rPr>
                <w:rFonts w:cs="Times New Roman"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Усть - Грязнухинского</w:t>
            </w:r>
            <w:r>
              <w:rPr>
                <w:rFonts w:cs="Times New Roman"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, утвержденное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решением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Усть - Грязнухинского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сельского Совета </w:t>
            </w:r>
            <w:r>
              <w:rPr>
                <w:rFonts w:cs="Times New Roman" w:ascii="Times New Roman" w:hAnsi="Times New Roman"/>
                <w:spacing w:val="2"/>
                <w:sz w:val="28"/>
                <w:szCs w:val="28"/>
              </w:rPr>
              <w:t xml:space="preserve">№ 18 от </w:t>
            </w:r>
            <w:r>
              <w:rPr>
                <w:rFonts w:cs="Times New Roman" w:ascii="Times New Roman" w:hAnsi="Times New Roman"/>
                <w:spacing w:val="2"/>
                <w:sz w:val="28"/>
                <w:szCs w:val="28"/>
              </w:rPr>
              <w:t>23</w:t>
            </w:r>
            <w:r>
              <w:rPr>
                <w:rFonts w:cs="Times New Roman"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_Hlk103877687"/>
      <w:bookmarkStart w:id="2" w:name="_Hlk103877687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cs="Times New Roman" w:ascii="Times New Roman" w:hAnsi="Times New Roman"/>
          <w:sz w:val="28"/>
          <w:szCs w:val="28"/>
        </w:rPr>
        <w:t>Усть - Грязнухинского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Камышинского муниципального района Волгоградской области, </w:t>
      </w:r>
      <w:r>
        <w:rPr>
          <w:rFonts w:cs="Times New Roman" w:ascii="Times New Roman" w:hAnsi="Times New Roman"/>
          <w:sz w:val="28"/>
          <w:szCs w:val="28"/>
        </w:rPr>
        <w:t>Усть - Грязнухинск</w:t>
      </w:r>
      <w:r>
        <w:rPr>
          <w:rFonts w:cs="Times New Roman" w:ascii="Times New Roman" w:hAnsi="Times New Roman"/>
          <w:sz w:val="28"/>
          <w:szCs w:val="28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сельский Совет  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Внести в Положение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о муниципальном контроле </w:t>
      </w:r>
      <w:r>
        <w:rPr>
          <w:rFonts w:cs="Times New Roman"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>границах населенных пунктов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Усть - Грязнухинского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, утвержденное </w:t>
      </w:r>
      <w:r>
        <w:rPr>
          <w:rFonts w:cs="Times New Roman" w:ascii="Times New Roman" w:hAnsi="Times New Roman"/>
          <w:sz w:val="28"/>
          <w:szCs w:val="28"/>
        </w:rPr>
        <w:t xml:space="preserve">решением </w:t>
      </w:r>
      <w:r>
        <w:rPr>
          <w:rFonts w:cs="Times New Roman" w:ascii="Times New Roman" w:hAnsi="Times New Roman"/>
          <w:sz w:val="28"/>
          <w:szCs w:val="28"/>
        </w:rPr>
        <w:t>Усть - Грязнухинского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 сельского Совета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№ 18 от </w:t>
      </w:r>
      <w:r>
        <w:rPr>
          <w:rFonts w:cs="Times New Roman" w:ascii="Times New Roman" w:hAnsi="Times New Roman"/>
          <w:spacing w:val="2"/>
          <w:sz w:val="28"/>
          <w:szCs w:val="28"/>
        </w:rPr>
        <w:t>23</w:t>
      </w:r>
      <w:r>
        <w:rPr>
          <w:rFonts w:cs="Times New Roman" w:ascii="Times New Roman" w:hAnsi="Times New Roman"/>
          <w:spacing w:val="2"/>
          <w:sz w:val="28"/>
          <w:szCs w:val="28"/>
        </w:rPr>
        <w:t>.08.2021г</w:t>
      </w:r>
      <w:r>
        <w:rPr>
          <w:rFonts w:cs="Times New Roman" w:ascii="Times New Roman" w:hAnsi="Times New Roman"/>
          <w:bCs/>
          <w:sz w:val="28"/>
          <w:szCs w:val="28"/>
        </w:rPr>
        <w:t xml:space="preserve"> (далее – Положение) </w:t>
      </w:r>
      <w:r>
        <w:rPr>
          <w:rFonts w:cs="Times New Roman" w:ascii="Times New Roman" w:hAnsi="Times New Roman"/>
          <w:sz w:val="28"/>
          <w:szCs w:val="28"/>
        </w:rPr>
        <w:t>следующие изменения: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Абзац второй пункта 1.2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«1) в области автомобильных дорог и дорожной деятельности, установленных в отношении автомобильных дорог местного значения:».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пункте 1.3.3 Положения слово «лицами» заменить словом «лица».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Абзац пятый пункта 1.4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В абзаце третьем пункта 1.7 Положения слова «должностным регламентом или» исключить.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Пункт 1.9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«1.9. К отношениям, связанным с осуществлением муниципального контроля, применяются положения Федерального закона № 248-ФЗ.».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Раздел 1 «Общие положения» Положения дополнить пунктом 1.11 следующего содержания: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Пункт 3.1.1 Положения после слов «на официальном сайте в» дополнить словами «информационно-телекоммуникационной».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В абзаце втором пункта 3.1.2 Положения слова « с результатами» заменить словами «, содержащего результаты».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1.9. Пункт 3.2.3 Положения дополнить словами «(далее – возражение)».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1.10. В абзаце втором пункта 3.4.2 Положения слова «в дорожного хозяйства» заменить словами «дорожного хозяйства».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1.11. В пункте 4.1.3 Положения: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абзаце шестом слова «Федерального закона» заменить словами «Федерального закона № 248-ФЗ»;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абзац седьмой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1.12. Пункт 4.1.10 Положения после слова «иную» дополнить словами «охраняемую законом».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1.13. В пункте 4.5.1 Положения слово «(надзорного)» исключить;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1.14. Подпункт 2 пункта 4.5.3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1.15. Абзац второй пункта 4.5.5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1.16. Абзац первый пункта 4.6.1 Положения дополнить словами «либо объекта муниципального контроля».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1.17. Абзац первый пункта 4.6.8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1.18. Пункт 5.14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1.19. В абзаце первом пункта 5.18 Положения слово «подведомственным» заменить словом «подведомственных».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2.12.2008 № 1816-ОД «О порядке организации и ведения регистра муниципальных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Настоящее решение подлежит официальному обнародованию и размещению в сети Интернет на официальном сайте администрации</w:t>
      </w:r>
      <w:r>
        <w:rPr>
          <w:rFonts w:eastAsia="Calibri" w:ascii="Times New Roman" w:hAnsi="Times New Roman"/>
          <w:bCs/>
          <w:sz w:val="28"/>
          <w:szCs w:val="28"/>
          <w:lang w:val="en-US"/>
        </w:rPr>
        <w:t xml:space="preserve"> http</w:t>
      </w:r>
      <w:r>
        <w:rPr>
          <w:rFonts w:eastAsia="Calibri" w:ascii="Times New Roman" w:hAnsi="Times New Roman"/>
          <w:bCs/>
          <w:sz w:val="28"/>
          <w:szCs w:val="28"/>
        </w:rPr>
        <w:t>://</w:t>
      </w:r>
      <w:r>
        <w:rPr>
          <w:rFonts w:eastAsia="Calibri" w:ascii="Times New Roman" w:hAnsi="Times New Roman"/>
          <w:bCs/>
          <w:sz w:val="28"/>
          <w:szCs w:val="28"/>
          <w:lang w:val="en-US"/>
        </w:rPr>
        <w:t>adm-</w:t>
      </w:r>
      <w:r>
        <w:rPr>
          <w:rFonts w:eastAsia="Calibri" w:ascii="Times New Roman" w:hAnsi="Times New Roman"/>
          <w:bCs/>
          <w:sz w:val="28"/>
          <w:szCs w:val="28"/>
          <w:lang w:val="en-US"/>
        </w:rPr>
        <w:t>ustgryaznuha</w:t>
      </w:r>
      <w:r>
        <w:rPr>
          <w:rFonts w:eastAsia="Calibri" w:ascii="Times New Roman" w:hAnsi="Times New Roman"/>
          <w:bCs/>
          <w:sz w:val="28"/>
          <w:szCs w:val="28"/>
        </w:rPr>
        <w:t>.</w:t>
      </w:r>
      <w:r>
        <w:rPr>
          <w:rFonts w:eastAsia="Calibri" w:ascii="Times New Roman" w:hAnsi="Times New Roman"/>
          <w:bCs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bCs/>
          <w:sz w:val="28"/>
          <w:szCs w:val="28"/>
        </w:rPr>
        <w:t>Усть - Грязнухинского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Д.И.Виндер</w:t>
      </w: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</w:p>
    <w:sectPr>
      <w:headerReference w:type="default" r:id="rId2"/>
      <w:type w:val="nextPage"/>
      <w:pgSz w:w="11906" w:h="16838"/>
      <w:pgMar w:left="1276" w:right="565" w:header="0" w:top="28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026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155c62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155c62"/>
    <w:rPr/>
  </w:style>
  <w:style w:type="character" w:styleId="1" w:customStyle="1">
    <w:name w:val="Строгий1"/>
    <w:basedOn w:val="DefaultParagraphFont"/>
    <w:qFormat/>
    <w:rsid w:val="00f94294"/>
    <w:rPr/>
  </w:style>
  <w:style w:type="character" w:styleId="Footnotereference">
    <w:name w:val="footnote reference"/>
    <w:link w:val="10"/>
    <w:qFormat/>
    <w:rsid w:val="00c9161d"/>
    <w:rPr>
      <w:vertAlign w:val="superscript"/>
    </w:rPr>
  </w:style>
  <w:style w:type="character" w:styleId="Style16" w:customStyle="1">
    <w:name w:val="Текст сноски Знак"/>
    <w:basedOn w:val="DefaultParagraphFont"/>
    <w:link w:val="ab"/>
    <w:uiPriority w:val="99"/>
    <w:qFormat/>
    <w:rsid w:val="00c9161d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7" w:customStyle="1">
    <w:name w:val="Абзац списка Знак"/>
    <w:link w:val="a3"/>
    <w:qFormat/>
    <w:locked/>
    <w:rsid w:val="00c9161d"/>
    <w:rPr/>
  </w:style>
  <w:style w:type="character" w:styleId="ConsPlusNormal1" w:customStyle="1">
    <w:name w:val="ConsPlusNormal1"/>
    <w:link w:val="ConsPlusNormal"/>
    <w:qFormat/>
    <w:locked/>
    <w:rsid w:val="00c9161d"/>
    <w:rPr>
      <w:rFonts w:ascii="Arial" w:hAnsi="Arial" w:eastAsia="Times New Roman" w:cs="Arial"/>
      <w:sz w:val="20"/>
      <w:szCs w:val="20"/>
      <w:lang w:eastAsia="zh-CN"/>
    </w:rPr>
  </w:style>
  <w:style w:type="character" w:styleId="ListLabel1">
    <w:name w:val="ListLabel 1"/>
    <w:qFormat/>
    <w:rPr>
      <w:rFonts w:ascii="Times New Roman" w:hAnsi="Times New Roman"/>
      <w:b w:val="false"/>
      <w:sz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qFormat/>
    <w:rsid w:val="00a92498"/>
    <w:pPr>
      <w:spacing w:before="0" w:after="160"/>
      <w:ind w:left="720" w:hanging="0"/>
      <w:contextualSpacing/>
    </w:pPr>
    <w:rPr/>
  </w:style>
  <w:style w:type="paragraph" w:styleId="Style23">
    <w:name w:val="Header"/>
    <w:basedOn w:val="Normal"/>
    <w:link w:val="a6"/>
    <w:uiPriority w:val="99"/>
    <w:unhideWhenUsed/>
    <w:rsid w:val="00155c6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155c6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" w:customStyle="1">
    <w:name w:val="bodytext"/>
    <w:basedOn w:val="Normal"/>
    <w:qFormat/>
    <w:rsid w:val="00f942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link w:val="ConsPlusNormal1"/>
    <w:qFormat/>
    <w:rsid w:val="00c9161d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Footnotetext">
    <w:name w:val="footnote text"/>
    <w:basedOn w:val="Normal"/>
    <w:link w:val="ac"/>
    <w:uiPriority w:val="99"/>
    <w:qFormat/>
    <w:rsid w:val="00c9161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11" w:customStyle="1">
    <w:name w:val="Знак сноски1"/>
    <w:basedOn w:val="Normal"/>
    <w:link w:val="aa"/>
    <w:qFormat/>
    <w:rsid w:val="00c9161d"/>
    <w:pPr>
      <w:spacing w:lineRule="auto" w:line="276" w:before="0" w:after="200"/>
    </w:pPr>
    <w:rPr>
      <w:vertAlign w:val="superscript"/>
    </w:rPr>
  </w:style>
  <w:style w:type="paragraph" w:styleId="NoSpacing">
    <w:name w:val="No Spacing"/>
    <w:uiPriority w:val="1"/>
    <w:qFormat/>
    <w:rsid w:val="00c9161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d01f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LibreOffice/5.4.6.2$Windows_x86 LibreOffice_project/4014ce260a04f1026ba855d3b8d91541c224eab8</Application>
  <Pages>3</Pages>
  <Words>749</Words>
  <Characters>5311</Characters>
  <CharactersWithSpaces>6139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2022-05-19T13:45:00Z</dcterms:created>
  <dc:creator>sergei braun</dc:creator>
  <dc:description/>
  <dc:language>ru-RU</dc:language>
  <cp:lastModifiedBy/>
  <cp:lastPrinted>2023-03-01T16:08:19Z</cp:lastPrinted>
  <dcterms:modified xsi:type="dcterms:W3CDTF">2023-03-01T16:08:40Z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