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01" w:rsidRPr="00C612D5" w:rsidRDefault="000F6D9C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C612D5">
        <w:rPr>
          <w:rFonts w:eastAsia="Times New Roman"/>
          <w:b/>
          <w:bCs/>
          <w:lang w:eastAsia="ar-SA"/>
        </w:rPr>
        <w:t xml:space="preserve">Администрация </w:t>
      </w:r>
    </w:p>
    <w:p w:rsidR="00EC0E01" w:rsidRPr="00C612D5" w:rsidRDefault="000F6D9C">
      <w:pPr>
        <w:suppressAutoHyphens/>
        <w:spacing w:after="0" w:line="240" w:lineRule="auto"/>
        <w:jc w:val="center"/>
      </w:pPr>
      <w:proofErr w:type="spellStart"/>
      <w:r w:rsidRPr="00C612D5">
        <w:rPr>
          <w:rFonts w:eastAsia="Times New Roman"/>
          <w:b/>
          <w:bCs/>
          <w:lang w:eastAsia="ar-SA"/>
        </w:rPr>
        <w:t>Усть</w:t>
      </w:r>
      <w:proofErr w:type="spellEnd"/>
      <w:r w:rsidRPr="00C612D5">
        <w:rPr>
          <w:rFonts w:eastAsia="Times New Roman"/>
          <w:b/>
          <w:bCs/>
          <w:lang w:eastAsia="ar-SA"/>
        </w:rPr>
        <w:t xml:space="preserve"> - </w:t>
      </w:r>
      <w:proofErr w:type="spellStart"/>
      <w:r w:rsidRPr="00C612D5">
        <w:rPr>
          <w:rFonts w:eastAsia="Times New Roman"/>
          <w:b/>
          <w:bCs/>
          <w:lang w:eastAsia="ar-SA"/>
        </w:rPr>
        <w:t>Грязнухинского</w:t>
      </w:r>
      <w:proofErr w:type="spellEnd"/>
      <w:r w:rsidRPr="00C612D5">
        <w:rPr>
          <w:rFonts w:eastAsia="Times New Roman"/>
          <w:b/>
          <w:bCs/>
          <w:lang w:eastAsia="ar-SA"/>
        </w:rPr>
        <w:t xml:space="preserve"> сельского поселения</w:t>
      </w:r>
    </w:p>
    <w:p w:rsidR="00EC0E01" w:rsidRPr="00C612D5" w:rsidRDefault="000F6D9C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proofErr w:type="spellStart"/>
      <w:r w:rsidRPr="00C612D5">
        <w:rPr>
          <w:rFonts w:eastAsia="Times New Roman"/>
          <w:b/>
          <w:bCs/>
          <w:lang w:eastAsia="ar-SA"/>
        </w:rPr>
        <w:t>Камышинского</w:t>
      </w:r>
      <w:proofErr w:type="spellEnd"/>
      <w:r w:rsidRPr="00C612D5">
        <w:rPr>
          <w:rFonts w:eastAsia="Times New Roman"/>
          <w:b/>
          <w:bCs/>
          <w:lang w:eastAsia="ar-SA"/>
        </w:rPr>
        <w:t xml:space="preserve"> муниципального района</w:t>
      </w:r>
    </w:p>
    <w:p w:rsidR="00EC0E01" w:rsidRPr="00C612D5" w:rsidRDefault="000F6D9C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C612D5">
        <w:rPr>
          <w:rFonts w:eastAsia="Times New Roman"/>
          <w:b/>
          <w:bCs/>
          <w:lang w:eastAsia="ar-SA"/>
        </w:rPr>
        <w:t>Волгоградской области</w:t>
      </w:r>
    </w:p>
    <w:p w:rsidR="00EC0E01" w:rsidRPr="00C612D5" w:rsidRDefault="00EC0E01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</w:p>
    <w:p w:rsidR="00EC0E01" w:rsidRPr="00C612D5" w:rsidRDefault="00EC0E01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</w:p>
    <w:p w:rsidR="00EC0E01" w:rsidRPr="00C612D5" w:rsidRDefault="000F6D9C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C612D5">
        <w:rPr>
          <w:rFonts w:eastAsia="Times New Roman"/>
          <w:b/>
          <w:bCs/>
          <w:lang w:eastAsia="ar-SA"/>
        </w:rPr>
        <w:t xml:space="preserve">ПОСТАНОВЛЕНИЕ </w:t>
      </w:r>
    </w:p>
    <w:p w:rsidR="00EC0E01" w:rsidRPr="00C612D5" w:rsidRDefault="00EC0E01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EC0E01" w:rsidRPr="00B64516" w:rsidRDefault="00A94F0F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C612D5">
        <w:rPr>
          <w:rFonts w:eastAsia="Times New Roman"/>
          <w:b/>
          <w:bCs/>
          <w:lang w:eastAsia="ar-SA"/>
        </w:rPr>
        <w:t xml:space="preserve">     </w:t>
      </w:r>
      <w:r w:rsidR="00C612D5" w:rsidRPr="00B64516">
        <w:rPr>
          <w:rFonts w:eastAsia="Times New Roman"/>
          <w:b/>
          <w:bCs/>
          <w:lang w:eastAsia="ar-SA"/>
        </w:rPr>
        <w:t>о</w:t>
      </w:r>
      <w:r w:rsidR="00E47C37">
        <w:rPr>
          <w:rFonts w:eastAsia="Times New Roman"/>
          <w:b/>
          <w:bCs/>
          <w:lang w:eastAsia="ar-SA"/>
        </w:rPr>
        <w:t xml:space="preserve">т </w:t>
      </w:r>
      <w:bookmarkStart w:id="0" w:name="_GoBack"/>
      <w:bookmarkEnd w:id="0"/>
      <w:r w:rsidR="00B64516">
        <w:rPr>
          <w:rFonts w:eastAsia="Times New Roman"/>
          <w:b/>
          <w:bCs/>
          <w:lang w:eastAsia="ar-SA"/>
        </w:rPr>
        <w:t>18</w:t>
      </w:r>
      <w:r w:rsidR="000F6D9C" w:rsidRPr="00B64516">
        <w:rPr>
          <w:rFonts w:eastAsia="Times New Roman"/>
          <w:b/>
          <w:bCs/>
          <w:lang w:eastAsia="ar-SA"/>
        </w:rPr>
        <w:t>.</w:t>
      </w:r>
      <w:r w:rsidR="00B64516">
        <w:rPr>
          <w:rFonts w:eastAsia="Times New Roman"/>
          <w:b/>
          <w:bCs/>
          <w:lang w:eastAsia="ar-SA"/>
        </w:rPr>
        <w:t>0</w:t>
      </w:r>
      <w:r w:rsidR="00403CC3">
        <w:rPr>
          <w:rFonts w:eastAsia="Times New Roman"/>
          <w:b/>
          <w:bCs/>
          <w:lang w:eastAsia="ar-SA"/>
        </w:rPr>
        <w:t>2</w:t>
      </w:r>
      <w:r w:rsidR="000F6D9C" w:rsidRPr="00B64516">
        <w:rPr>
          <w:rFonts w:eastAsia="Times New Roman"/>
          <w:b/>
          <w:bCs/>
          <w:lang w:eastAsia="ar-SA"/>
        </w:rPr>
        <w:t>.202</w:t>
      </w:r>
      <w:r w:rsidR="00403CC3">
        <w:rPr>
          <w:rFonts w:eastAsia="Times New Roman"/>
          <w:b/>
          <w:bCs/>
          <w:lang w:eastAsia="ar-SA"/>
        </w:rPr>
        <w:t>5</w:t>
      </w:r>
      <w:r w:rsidR="000F6D9C" w:rsidRPr="00B64516">
        <w:rPr>
          <w:rFonts w:eastAsia="Times New Roman"/>
          <w:b/>
          <w:bCs/>
          <w:lang w:eastAsia="ar-SA"/>
        </w:rPr>
        <w:t>г.    №</w:t>
      </w:r>
      <w:r w:rsidR="00403CC3">
        <w:rPr>
          <w:rFonts w:eastAsia="Times New Roman"/>
          <w:b/>
          <w:bCs/>
          <w:lang w:eastAsia="ar-SA"/>
        </w:rPr>
        <w:t>1</w:t>
      </w:r>
      <w:r w:rsidR="0017217A">
        <w:rPr>
          <w:rFonts w:eastAsia="Times New Roman"/>
          <w:b/>
          <w:bCs/>
          <w:lang w:eastAsia="ar-SA"/>
        </w:rPr>
        <w:t>2</w:t>
      </w:r>
      <w:r w:rsidR="000F6D9C" w:rsidRPr="00B64516">
        <w:rPr>
          <w:rFonts w:eastAsia="Times New Roman"/>
          <w:b/>
          <w:bCs/>
          <w:lang w:eastAsia="ar-SA"/>
        </w:rPr>
        <w:t>-п</w:t>
      </w:r>
    </w:p>
    <w:p w:rsidR="00A94F0F" w:rsidRPr="00B64516" w:rsidRDefault="00A94F0F">
      <w:pPr>
        <w:suppressAutoHyphens/>
        <w:spacing w:after="0" w:line="240" w:lineRule="auto"/>
      </w:pPr>
    </w:p>
    <w:tbl>
      <w:tblPr>
        <w:tblStyle w:val="af4"/>
        <w:tblW w:w="9711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855"/>
        <w:gridCol w:w="4856"/>
      </w:tblGrid>
      <w:tr w:rsidR="00EC0E01" w:rsidRPr="00C612D5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E01" w:rsidRPr="00C612D5" w:rsidRDefault="000F6D9C">
            <w:pPr>
              <w:pStyle w:val="ConsPlusTitle"/>
              <w:jc w:val="both"/>
              <w:rPr>
                <w:szCs w:val="24"/>
              </w:rPr>
            </w:pPr>
            <w:r w:rsidRPr="00B64516">
              <w:rPr>
                <w:rFonts w:ascii="Times New Roman" w:hAnsi="Times New Roman" w:cs="Times New Roman"/>
                <w:szCs w:val="24"/>
              </w:rPr>
              <w:t xml:space="preserve">О внесении изменений и дополнений в перечень главных администраторов доходов бюджета </w:t>
            </w:r>
            <w:proofErr w:type="spellStart"/>
            <w:r w:rsidRPr="00B64516">
              <w:rPr>
                <w:rFonts w:ascii="Times New Roman" w:hAnsi="Times New Roman" w:cs="Times New Roman"/>
                <w:bCs/>
                <w:szCs w:val="24"/>
                <w:lang w:eastAsia="ar-SA"/>
              </w:rPr>
              <w:t>Усть</w:t>
            </w:r>
            <w:proofErr w:type="spellEnd"/>
            <w:r w:rsidRPr="00B64516">
              <w:rPr>
                <w:rFonts w:ascii="Times New Roman" w:hAnsi="Times New Roman" w:cs="Times New Roman"/>
                <w:bCs/>
                <w:szCs w:val="24"/>
                <w:lang w:eastAsia="ar-SA"/>
              </w:rPr>
              <w:t xml:space="preserve"> - </w:t>
            </w:r>
            <w:proofErr w:type="spellStart"/>
            <w:r w:rsidRPr="00B64516">
              <w:rPr>
                <w:rFonts w:ascii="Times New Roman" w:hAnsi="Times New Roman" w:cs="Times New Roman"/>
                <w:bCs/>
                <w:szCs w:val="24"/>
                <w:lang w:eastAsia="ar-SA"/>
              </w:rPr>
              <w:t>Грязнухинского</w:t>
            </w:r>
            <w:proofErr w:type="spellEnd"/>
            <w:r w:rsidRPr="00B64516">
              <w:rPr>
                <w:rFonts w:ascii="Times New Roman" w:hAnsi="Times New Roman" w:cs="Times New Roman"/>
                <w:szCs w:val="24"/>
              </w:rPr>
              <w:t xml:space="preserve"> сельского поселения, утвержденный постановлением администрации </w:t>
            </w:r>
            <w:proofErr w:type="spellStart"/>
            <w:r w:rsidRPr="00B64516">
              <w:rPr>
                <w:rFonts w:ascii="Times New Roman" w:hAnsi="Times New Roman" w:cs="Times New Roman"/>
                <w:bCs/>
                <w:szCs w:val="24"/>
                <w:lang w:eastAsia="ar-SA"/>
              </w:rPr>
              <w:t>Усть</w:t>
            </w:r>
            <w:proofErr w:type="spellEnd"/>
            <w:r w:rsidRPr="00B64516">
              <w:rPr>
                <w:rFonts w:ascii="Times New Roman" w:hAnsi="Times New Roman" w:cs="Times New Roman"/>
                <w:bCs/>
                <w:szCs w:val="24"/>
                <w:lang w:eastAsia="ar-SA"/>
              </w:rPr>
              <w:t xml:space="preserve"> - </w:t>
            </w:r>
            <w:proofErr w:type="spellStart"/>
            <w:r w:rsidRPr="00B64516">
              <w:rPr>
                <w:rFonts w:ascii="Times New Roman" w:hAnsi="Times New Roman" w:cs="Times New Roman"/>
                <w:bCs/>
                <w:szCs w:val="24"/>
                <w:lang w:eastAsia="ar-SA"/>
              </w:rPr>
              <w:t>Грязнухинского</w:t>
            </w:r>
            <w:proofErr w:type="spellEnd"/>
            <w:r w:rsidRPr="00B64516">
              <w:rPr>
                <w:rFonts w:ascii="Times New Roman" w:hAnsi="Times New Roman" w:cs="Times New Roman"/>
                <w:szCs w:val="24"/>
              </w:rPr>
              <w:t xml:space="preserve"> сельского поселения № 76/1-п от 15.11.2021г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E01" w:rsidRPr="00C612D5" w:rsidRDefault="00EC0E01">
            <w:pPr>
              <w:pStyle w:val="ConsPlusTitle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C0E01" w:rsidRPr="00C612D5" w:rsidRDefault="00EC0E01">
      <w:pPr>
        <w:pStyle w:val="ConsPlusTitle"/>
        <w:rPr>
          <w:rFonts w:ascii="Times New Roman" w:hAnsi="Times New Roman" w:cs="Times New Roman"/>
          <w:szCs w:val="24"/>
        </w:rPr>
      </w:pPr>
    </w:p>
    <w:p w:rsidR="00EC0E01" w:rsidRPr="00C612D5" w:rsidRDefault="000F6D9C">
      <w:pPr>
        <w:pStyle w:val="ConsPlusTitle"/>
        <w:rPr>
          <w:rFonts w:ascii="Times New Roman" w:hAnsi="Times New Roman" w:cs="Times New Roman"/>
          <w:szCs w:val="24"/>
        </w:rPr>
      </w:pPr>
      <w:r w:rsidRPr="00C612D5">
        <w:rPr>
          <w:rFonts w:ascii="Times New Roman" w:hAnsi="Times New Roman" w:cs="Times New Roman"/>
          <w:szCs w:val="24"/>
        </w:rPr>
        <w:t xml:space="preserve"> </w:t>
      </w:r>
    </w:p>
    <w:p w:rsidR="00EC0E01" w:rsidRPr="00C612D5" w:rsidRDefault="000F6D9C">
      <w:pPr>
        <w:pStyle w:val="ConsPlusNormal"/>
        <w:ind w:firstLine="540"/>
        <w:jc w:val="both"/>
        <w:rPr>
          <w:sz w:val="24"/>
          <w:szCs w:val="24"/>
        </w:rPr>
      </w:pPr>
      <w:r w:rsidRPr="00C612D5">
        <w:rPr>
          <w:rFonts w:ascii="Times New Roman" w:hAnsi="Times New Roman" w:cs="Times New Roman"/>
          <w:sz w:val="24"/>
          <w:szCs w:val="24"/>
        </w:rPr>
        <w:t xml:space="preserve">В соответствии со ст. 20, </w:t>
      </w:r>
      <w:hyperlink r:id="rId6">
        <w:r w:rsidRPr="00C612D5">
          <w:rPr>
            <w:rStyle w:val="-"/>
            <w:rFonts w:ascii="Times New Roman" w:hAnsi="Times New Roman" w:cs="Times New Roman"/>
            <w:sz w:val="24"/>
            <w:szCs w:val="24"/>
          </w:rPr>
          <w:t>пунктами 3.1</w:t>
        </w:r>
      </w:hyperlink>
      <w:r w:rsidRPr="00C612D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>
        <w:r w:rsidRPr="00C612D5">
          <w:rPr>
            <w:rStyle w:val="-"/>
            <w:rFonts w:ascii="Times New Roman" w:hAnsi="Times New Roman" w:cs="Times New Roman"/>
            <w:sz w:val="24"/>
            <w:szCs w:val="24"/>
          </w:rPr>
          <w:t>3.2 статьи 160.1</w:t>
        </w:r>
      </w:hyperlink>
      <w:r w:rsidRPr="00C612D5">
        <w:rPr>
          <w:rFonts w:ascii="Times New Roman" w:hAnsi="Times New Roman" w:cs="Times New Roman"/>
          <w:sz w:val="24"/>
          <w:szCs w:val="24"/>
        </w:rPr>
        <w:t xml:space="preserve">, Бюджетного кодекса Российской Федерации,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</w:t>
      </w:r>
      <w:bookmarkStart w:id="1" w:name="__DdeLink__404_2192051668"/>
      <w:proofErr w:type="spellStart"/>
      <w:r w:rsidRPr="00C612D5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612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12D5">
        <w:rPr>
          <w:rFonts w:ascii="Times New Roman" w:hAnsi="Times New Roman" w:cs="Times New Roman"/>
          <w:sz w:val="24"/>
          <w:szCs w:val="24"/>
        </w:rPr>
        <w:t>Грязнухинского</w:t>
      </w:r>
      <w:bookmarkEnd w:id="1"/>
      <w:proofErr w:type="spellEnd"/>
      <w:r w:rsidRPr="00C612D5">
        <w:rPr>
          <w:rFonts w:ascii="Times New Roman" w:hAnsi="Times New Roman" w:cs="Times New Roman"/>
          <w:sz w:val="24"/>
          <w:szCs w:val="24"/>
        </w:rPr>
        <w:t xml:space="preserve"> сельского поселения   постановляет:</w:t>
      </w:r>
    </w:p>
    <w:p w:rsidR="00EC0E01" w:rsidRDefault="00A94F0F" w:rsidP="00C612D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2D5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C612D5" w:rsidRPr="00C612D5">
        <w:rPr>
          <w:rFonts w:ascii="Times New Roman" w:hAnsi="Times New Roman" w:cs="Times New Roman"/>
          <w:sz w:val="24"/>
          <w:szCs w:val="24"/>
        </w:rPr>
        <w:t>П</w:t>
      </w:r>
      <w:r w:rsidR="000F6D9C" w:rsidRPr="00C612D5">
        <w:rPr>
          <w:rFonts w:ascii="Times New Roman" w:hAnsi="Times New Roman" w:cs="Times New Roman"/>
          <w:sz w:val="24"/>
          <w:szCs w:val="24"/>
        </w:rPr>
        <w:t>еречн</w:t>
      </w:r>
      <w:r w:rsidRPr="00C612D5">
        <w:rPr>
          <w:rFonts w:ascii="Times New Roman" w:hAnsi="Times New Roman" w:cs="Times New Roman"/>
          <w:sz w:val="24"/>
          <w:szCs w:val="24"/>
        </w:rPr>
        <w:t>ю</w:t>
      </w:r>
      <w:r w:rsidR="000F6D9C" w:rsidRPr="00C612D5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</w:t>
      </w:r>
      <w:proofErr w:type="spellStart"/>
      <w:r w:rsidR="000F6D9C" w:rsidRPr="00C612D5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0F6D9C" w:rsidRPr="00C612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F6D9C" w:rsidRPr="00C612D5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0F6D9C" w:rsidRPr="00C612D5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утвержденный постановлением администрации </w:t>
      </w:r>
      <w:proofErr w:type="spellStart"/>
      <w:r w:rsidR="000F6D9C" w:rsidRPr="00C612D5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0F6D9C" w:rsidRPr="00C612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F6D9C" w:rsidRPr="00C612D5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0F6D9C" w:rsidRPr="00C612D5">
        <w:rPr>
          <w:rFonts w:ascii="Times New Roman" w:hAnsi="Times New Roman" w:cs="Times New Roman"/>
          <w:sz w:val="24"/>
          <w:szCs w:val="24"/>
        </w:rPr>
        <w:t xml:space="preserve"> сельского поселения № 76/1-п от 15.11.2021г (далее – Перечень главных администраторов доходов), </w:t>
      </w:r>
      <w:r w:rsidR="003C6761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29036B" w:rsidRPr="00C612D5" w:rsidRDefault="0029036B" w:rsidP="0029036B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A94F0F" w:rsidRPr="00860EA9" w:rsidRDefault="00A94F0F" w:rsidP="00A94F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color w:val="333300"/>
        </w:rPr>
      </w:pPr>
      <w:r w:rsidRPr="00860EA9">
        <w:rPr>
          <w:color w:val="333300"/>
        </w:rPr>
        <w:t xml:space="preserve">Приложение </w:t>
      </w:r>
    </w:p>
    <w:p w:rsidR="00A94F0F" w:rsidRPr="00860EA9" w:rsidRDefault="00A94F0F" w:rsidP="00A94F0F">
      <w:pPr>
        <w:autoSpaceDE w:val="0"/>
        <w:autoSpaceDN w:val="0"/>
        <w:adjustRightInd w:val="0"/>
        <w:spacing w:after="0" w:line="240" w:lineRule="auto"/>
        <w:jc w:val="right"/>
        <w:rPr>
          <w:color w:val="333300"/>
        </w:rPr>
      </w:pPr>
      <w:r w:rsidRPr="00860EA9">
        <w:rPr>
          <w:color w:val="333300"/>
        </w:rPr>
        <w:t>к постановлению</w:t>
      </w:r>
    </w:p>
    <w:p w:rsidR="00A94F0F" w:rsidRPr="00860EA9" w:rsidRDefault="00A94F0F" w:rsidP="00A94F0F">
      <w:pPr>
        <w:autoSpaceDE w:val="0"/>
        <w:autoSpaceDN w:val="0"/>
        <w:adjustRightInd w:val="0"/>
        <w:spacing w:after="0" w:line="240" w:lineRule="auto"/>
        <w:jc w:val="right"/>
        <w:rPr>
          <w:color w:val="333300"/>
        </w:rPr>
      </w:pPr>
      <w:r w:rsidRPr="00860EA9">
        <w:rPr>
          <w:color w:val="333300"/>
        </w:rPr>
        <w:t xml:space="preserve">Администрации </w:t>
      </w:r>
      <w:proofErr w:type="spellStart"/>
      <w:r>
        <w:rPr>
          <w:color w:val="333300"/>
        </w:rPr>
        <w:t>Усть-Грязнухинского</w:t>
      </w:r>
      <w:proofErr w:type="spellEnd"/>
    </w:p>
    <w:p w:rsidR="00A94F0F" w:rsidRPr="00860EA9" w:rsidRDefault="00A94F0F" w:rsidP="00A94F0F">
      <w:pPr>
        <w:autoSpaceDE w:val="0"/>
        <w:autoSpaceDN w:val="0"/>
        <w:adjustRightInd w:val="0"/>
        <w:spacing w:after="0" w:line="240" w:lineRule="auto"/>
        <w:jc w:val="right"/>
        <w:rPr>
          <w:color w:val="333300"/>
        </w:rPr>
      </w:pPr>
      <w:r w:rsidRPr="00860EA9">
        <w:rPr>
          <w:color w:val="333300"/>
        </w:rPr>
        <w:t>сельского поселения</w:t>
      </w:r>
    </w:p>
    <w:p w:rsidR="00A94F0F" w:rsidRDefault="00A94F0F" w:rsidP="00A94F0F">
      <w:pPr>
        <w:autoSpaceDE w:val="0"/>
        <w:autoSpaceDN w:val="0"/>
        <w:adjustRightInd w:val="0"/>
        <w:spacing w:after="0" w:line="240" w:lineRule="auto"/>
        <w:rPr>
          <w:color w:val="333300"/>
        </w:rPr>
      </w:pPr>
      <w:r w:rsidRPr="00860EA9">
        <w:rPr>
          <w:color w:val="333300"/>
        </w:rPr>
        <w:t xml:space="preserve">                                                                                                               </w:t>
      </w:r>
      <w:r w:rsidR="00B64516">
        <w:rPr>
          <w:color w:val="333300"/>
        </w:rPr>
        <w:t xml:space="preserve">    </w:t>
      </w:r>
      <w:r w:rsidRPr="00B64516">
        <w:rPr>
          <w:color w:val="333300"/>
        </w:rPr>
        <w:t>от 15.11. 2021 г. №76/1-</w:t>
      </w:r>
      <w:r w:rsidR="00B64516" w:rsidRPr="00B64516">
        <w:rPr>
          <w:color w:val="333300"/>
        </w:rPr>
        <w:t>п</w:t>
      </w:r>
    </w:p>
    <w:p w:rsidR="00C612D5" w:rsidRDefault="00B64516" w:rsidP="00A94F0F">
      <w:pPr>
        <w:autoSpaceDE w:val="0"/>
        <w:autoSpaceDN w:val="0"/>
        <w:adjustRightInd w:val="0"/>
        <w:spacing w:after="0" w:line="240" w:lineRule="auto"/>
        <w:rPr>
          <w:color w:val="333300"/>
        </w:rPr>
      </w:pPr>
      <w:r>
        <w:rPr>
          <w:color w:val="333300"/>
        </w:rPr>
        <w:t xml:space="preserve"> </w:t>
      </w:r>
    </w:p>
    <w:p w:rsidR="00C612D5" w:rsidRPr="00860EA9" w:rsidRDefault="00C612D5" w:rsidP="00A94F0F">
      <w:pPr>
        <w:autoSpaceDE w:val="0"/>
        <w:autoSpaceDN w:val="0"/>
        <w:adjustRightInd w:val="0"/>
        <w:spacing w:after="0" w:line="240" w:lineRule="auto"/>
        <w:rPr>
          <w:color w:val="333300"/>
        </w:rPr>
      </w:pPr>
    </w:p>
    <w:tbl>
      <w:tblPr>
        <w:tblW w:w="98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6"/>
        <w:gridCol w:w="2349"/>
        <w:gridCol w:w="5983"/>
      </w:tblGrid>
      <w:tr w:rsidR="00A94F0F" w:rsidRPr="00860EA9" w:rsidTr="007521AE">
        <w:trPr>
          <w:trHeight w:val="274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33300"/>
                <w:lang w:eastAsia="ru-RU"/>
              </w:rPr>
            </w:pPr>
          </w:p>
        </w:tc>
        <w:tc>
          <w:tcPr>
            <w:tcW w:w="8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333300"/>
                <w:lang w:eastAsia="ru-RU"/>
              </w:rPr>
            </w:pPr>
            <w:r w:rsidRPr="00860EA9">
              <w:rPr>
                <w:b/>
                <w:bCs/>
                <w:color w:val="333300"/>
                <w:sz w:val="22"/>
                <w:szCs w:val="22"/>
                <w:lang w:eastAsia="ru-RU"/>
              </w:rPr>
              <w:t xml:space="preserve">ПЕРЕЧЕНЬ </w:t>
            </w:r>
          </w:p>
        </w:tc>
      </w:tr>
      <w:tr w:rsidR="00A94F0F" w:rsidRPr="00860EA9" w:rsidTr="007521AE">
        <w:trPr>
          <w:trHeight w:val="859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33300"/>
                <w:lang w:eastAsia="ru-RU"/>
              </w:rPr>
            </w:pPr>
          </w:p>
        </w:tc>
        <w:tc>
          <w:tcPr>
            <w:tcW w:w="8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333300"/>
                <w:sz w:val="22"/>
                <w:szCs w:val="22"/>
                <w:lang w:eastAsia="ru-RU"/>
              </w:rPr>
            </w:pPr>
            <w:r w:rsidRPr="00860EA9">
              <w:rPr>
                <w:b/>
                <w:bCs/>
                <w:color w:val="333300"/>
                <w:sz w:val="22"/>
                <w:szCs w:val="22"/>
                <w:lang w:eastAsia="ru-RU"/>
              </w:rPr>
              <w:t xml:space="preserve">ГЛАВНЫХ АДМИНИСТРАТОРОВ </w:t>
            </w:r>
            <w:proofErr w:type="gramStart"/>
            <w:r w:rsidRPr="00860EA9">
              <w:rPr>
                <w:b/>
                <w:bCs/>
                <w:color w:val="333300"/>
                <w:sz w:val="22"/>
                <w:szCs w:val="22"/>
                <w:lang w:eastAsia="ru-RU"/>
              </w:rPr>
              <w:t>ДОХОДОВ  БЮДЖЕТА</w:t>
            </w:r>
            <w:proofErr w:type="gramEnd"/>
            <w:r w:rsidRPr="00860EA9">
              <w:rPr>
                <w:b/>
                <w:bCs/>
                <w:color w:val="333300"/>
                <w:sz w:val="22"/>
                <w:szCs w:val="22"/>
                <w:lang w:eastAsia="ru-RU"/>
              </w:rPr>
              <w:t xml:space="preserve"> </w:t>
            </w:r>
          </w:p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333300"/>
                <w:lang w:eastAsia="ru-RU"/>
              </w:rPr>
            </w:pPr>
            <w:r>
              <w:rPr>
                <w:b/>
                <w:bCs/>
                <w:color w:val="333300"/>
                <w:sz w:val="22"/>
                <w:szCs w:val="22"/>
                <w:lang w:eastAsia="ru-RU"/>
              </w:rPr>
              <w:t xml:space="preserve">УСТЬ-ГРЯЗНУХИНСКОГО </w:t>
            </w:r>
            <w:r w:rsidRPr="00860EA9">
              <w:rPr>
                <w:b/>
                <w:bCs/>
                <w:color w:val="333300"/>
                <w:sz w:val="22"/>
                <w:szCs w:val="22"/>
                <w:lang w:eastAsia="ru-RU"/>
              </w:rPr>
              <w:t>СЕЛЬСКОГО ПОСЕЛЕНИЯ КАМЫШИНСКОГО МУНИЦИПАЛЬНОГО РАЙОНА ВОЛГОГРАДСКОЙ ОБЛАСТИ</w:t>
            </w:r>
          </w:p>
        </w:tc>
      </w:tr>
      <w:tr w:rsidR="00A94F0F" w:rsidRPr="00860EA9" w:rsidTr="007521AE">
        <w:trPr>
          <w:trHeight w:val="341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00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3333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333300"/>
                <w:lang w:eastAsia="ru-RU"/>
              </w:rPr>
            </w:pPr>
          </w:p>
        </w:tc>
      </w:tr>
      <w:tr w:rsidR="00A94F0F" w:rsidRPr="00860EA9" w:rsidTr="007521AE">
        <w:trPr>
          <w:trHeight w:val="600"/>
        </w:trPr>
        <w:tc>
          <w:tcPr>
            <w:tcW w:w="3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00"/>
                <w:sz w:val="20"/>
                <w:szCs w:val="20"/>
                <w:lang w:eastAsia="ru-RU"/>
              </w:rPr>
            </w:pPr>
            <w:r w:rsidRPr="00860EA9">
              <w:rPr>
                <w:color w:val="333300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00"/>
                <w:sz w:val="20"/>
                <w:szCs w:val="20"/>
                <w:lang w:eastAsia="ru-RU"/>
              </w:rPr>
            </w:pPr>
            <w:r w:rsidRPr="00860EA9">
              <w:rPr>
                <w:color w:val="333300"/>
                <w:sz w:val="20"/>
                <w:szCs w:val="20"/>
                <w:lang w:eastAsia="ru-RU"/>
              </w:rPr>
              <w:t>Наименование главного администратора доходов бюджета сельского поселения, наименование кода вида (подвида) доходов бюджета</w:t>
            </w:r>
          </w:p>
        </w:tc>
      </w:tr>
      <w:tr w:rsidR="00A94F0F" w:rsidRPr="00860EA9" w:rsidTr="007521AE">
        <w:trPr>
          <w:trHeight w:val="955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00"/>
                <w:sz w:val="20"/>
                <w:szCs w:val="20"/>
                <w:lang w:eastAsia="ru-RU"/>
              </w:rPr>
            </w:pPr>
            <w:r w:rsidRPr="00860EA9">
              <w:rPr>
                <w:color w:val="333300"/>
                <w:sz w:val="20"/>
                <w:szCs w:val="20"/>
                <w:lang w:eastAsia="ru-RU"/>
              </w:rPr>
              <w:t xml:space="preserve"> главного администратора доходов</w:t>
            </w:r>
          </w:p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00"/>
                <w:sz w:val="20"/>
                <w:szCs w:val="20"/>
                <w:lang w:eastAsia="ru-RU"/>
              </w:rPr>
            </w:pPr>
          </w:p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00"/>
                <w:sz w:val="20"/>
                <w:szCs w:val="20"/>
                <w:lang w:eastAsia="ru-RU"/>
              </w:rPr>
            </w:pPr>
          </w:p>
        </w:tc>
        <w:tc>
          <w:tcPr>
            <w:tcW w:w="8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00"/>
                <w:sz w:val="20"/>
                <w:szCs w:val="20"/>
                <w:lang w:eastAsia="ru-RU"/>
              </w:rPr>
            </w:pPr>
            <w:r w:rsidRPr="00860EA9">
              <w:rPr>
                <w:color w:val="333300"/>
                <w:sz w:val="20"/>
                <w:szCs w:val="20"/>
                <w:lang w:eastAsia="ru-RU"/>
              </w:rPr>
              <w:t xml:space="preserve"> вида (подвида) </w:t>
            </w:r>
            <w:proofErr w:type="gramStart"/>
            <w:r w:rsidRPr="00860EA9">
              <w:rPr>
                <w:color w:val="333300"/>
                <w:sz w:val="20"/>
                <w:szCs w:val="20"/>
                <w:lang w:eastAsia="ru-RU"/>
              </w:rPr>
              <w:t>доходов  бюджета</w:t>
            </w:r>
            <w:proofErr w:type="gramEnd"/>
            <w:r w:rsidRPr="00860EA9">
              <w:rPr>
                <w:color w:val="333300"/>
                <w:sz w:val="20"/>
                <w:szCs w:val="20"/>
                <w:lang w:eastAsia="ru-RU"/>
              </w:rPr>
              <w:t xml:space="preserve"> </w:t>
            </w:r>
          </w:p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00"/>
                <w:sz w:val="20"/>
                <w:szCs w:val="20"/>
                <w:lang w:eastAsia="ru-RU"/>
              </w:rPr>
            </w:pPr>
          </w:p>
        </w:tc>
      </w:tr>
      <w:tr w:rsidR="00A94F0F" w:rsidRPr="00860EA9" w:rsidTr="007521AE">
        <w:trPr>
          <w:trHeight w:val="216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00"/>
                <w:sz w:val="18"/>
                <w:szCs w:val="18"/>
                <w:lang w:eastAsia="ru-RU"/>
              </w:rPr>
            </w:pPr>
            <w:r w:rsidRPr="00860EA9">
              <w:rPr>
                <w:color w:val="3333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00"/>
                <w:sz w:val="18"/>
                <w:szCs w:val="18"/>
                <w:lang w:eastAsia="ru-RU"/>
              </w:rPr>
            </w:pPr>
            <w:r w:rsidRPr="00860EA9">
              <w:rPr>
                <w:color w:val="3333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F0F" w:rsidRPr="00860EA9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00"/>
                <w:sz w:val="18"/>
                <w:szCs w:val="18"/>
                <w:lang w:eastAsia="ru-RU"/>
              </w:rPr>
            </w:pPr>
            <w:r w:rsidRPr="00860EA9">
              <w:rPr>
                <w:color w:val="333300"/>
                <w:sz w:val="18"/>
                <w:szCs w:val="18"/>
                <w:lang w:eastAsia="ru-RU"/>
              </w:rPr>
              <w:t>3</w:t>
            </w:r>
          </w:p>
        </w:tc>
      </w:tr>
      <w:tr w:rsidR="00A94F0F" w:rsidRPr="00957A81" w:rsidTr="00C612D5">
        <w:trPr>
          <w:trHeight w:val="36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957A81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182</w:t>
            </w:r>
          </w:p>
        </w:tc>
        <w:tc>
          <w:tcPr>
            <w:tcW w:w="8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957A81">
              <w:rPr>
                <w:b/>
                <w:bCs/>
                <w:color w:val="000000"/>
                <w:sz w:val="22"/>
                <w:szCs w:val="22"/>
                <w:lang w:eastAsia="ru-RU"/>
              </w:rPr>
              <w:t>Федеральная налоговая служба</w:t>
            </w:r>
          </w:p>
        </w:tc>
      </w:tr>
      <w:tr w:rsidR="00A94F0F" w:rsidRPr="00957A81" w:rsidTr="007521AE">
        <w:trPr>
          <w:trHeight w:val="36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1 01 02010 01 0000 110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CC3" w:rsidRPr="00403CC3" w:rsidRDefault="00403CC3" w:rsidP="00403C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403CC3">
              <w:rPr>
                <w:color w:val="000000"/>
                <w:sz w:val="22"/>
                <w:szCs w:val="22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</w:t>
            </w:r>
          </w:p>
          <w:p w:rsidR="00403CC3" w:rsidRPr="00403CC3" w:rsidRDefault="00403CC3" w:rsidP="00403C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403CC3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403CC3" w:rsidRPr="00403CC3" w:rsidRDefault="00403CC3" w:rsidP="00403C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403CC3">
              <w:rPr>
                <w:color w:val="000000"/>
                <w:sz w:val="22"/>
                <w:szCs w:val="22"/>
                <w:lang w:eastAsia="ru-RU"/>
              </w:rPr>
              <w:t>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  <w:p w:rsidR="00A94F0F" w:rsidRPr="00957A81" w:rsidRDefault="00403CC3" w:rsidP="00403C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403CC3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A94F0F" w:rsidRPr="00957A81" w:rsidTr="007521AE">
        <w:trPr>
          <w:trHeight w:val="245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1 01 02020 01 0000 110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3465AD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3465AD">
              <w:rPr>
                <w:color w:val="000000"/>
                <w:sz w:val="22"/>
                <w:szCs w:val="22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 нотариусов, занимающихся частной практикой, 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A94F0F" w:rsidRPr="00957A81" w:rsidTr="007521AE">
        <w:trPr>
          <w:trHeight w:val="1092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1 01 02030 01 0000 110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B31D25" w:rsidRDefault="00B31D25" w:rsidP="001936C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B31D25">
              <w:rPr>
                <w:color w:val="000000"/>
                <w:sz w:val="22"/>
                <w:szCs w:val="22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января 2025 года)</w:t>
            </w:r>
          </w:p>
        </w:tc>
      </w:tr>
      <w:tr w:rsidR="00A94F0F" w:rsidRPr="00957A81" w:rsidTr="007521AE">
        <w:trPr>
          <w:trHeight w:val="1910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1 01 02040 01 0000 110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B871FF" w:rsidRPr="00957A81" w:rsidTr="007521AE">
        <w:trPr>
          <w:trHeight w:val="1910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FF" w:rsidRPr="00957A81" w:rsidRDefault="00B871F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FF" w:rsidRPr="00957A81" w:rsidRDefault="00B871F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B871FF">
              <w:rPr>
                <w:color w:val="000000"/>
                <w:sz w:val="22"/>
                <w:szCs w:val="22"/>
                <w:lang w:eastAsia="ru-RU"/>
              </w:rPr>
              <w:t>1 01 02130 01 0000 110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FF" w:rsidRPr="00957A81" w:rsidRDefault="001936C5" w:rsidP="001936C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1936C5">
              <w:rPr>
                <w:color w:val="000000"/>
                <w:sz w:val="22"/>
                <w:szCs w:val="22"/>
                <w:lang w:eastAsia="ru-RU"/>
              </w:rPr>
              <w:t>Налог на доходы физических лиц в отношении доходов от д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олевого участия в организации, </w:t>
            </w:r>
            <w:r w:rsidRPr="001936C5">
              <w:rPr>
                <w:color w:val="000000"/>
                <w:sz w:val="22"/>
                <w:szCs w:val="22"/>
                <w:lang w:eastAsia="ru-RU"/>
              </w:rPr>
              <w:t>полученных физическим лицом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C612D5" w:rsidRPr="00957A81" w:rsidTr="007521AE">
        <w:trPr>
          <w:trHeight w:val="1910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Pr="00957A81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Pr="00957A81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C612D5">
              <w:rPr>
                <w:color w:val="000000"/>
                <w:sz w:val="22"/>
                <w:szCs w:val="22"/>
                <w:lang w:eastAsia="ru-RU"/>
              </w:rPr>
              <w:t>1 03 02231 01 0000 110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Pr="00957A81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C612D5">
              <w:rPr>
                <w:color w:val="000000"/>
                <w:sz w:val="22"/>
                <w:szCs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612D5" w:rsidRPr="00957A81" w:rsidTr="007521AE">
        <w:trPr>
          <w:trHeight w:val="1910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Pr="00C612D5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C612D5">
              <w:rPr>
                <w:color w:val="000000"/>
                <w:sz w:val="22"/>
                <w:szCs w:val="22"/>
                <w:lang w:eastAsia="ru-RU"/>
              </w:rPr>
              <w:t>1 03 02241 01 0000 110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Pr="00C612D5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C612D5">
              <w:rPr>
                <w:color w:val="000000"/>
                <w:sz w:val="22"/>
                <w:szCs w:val="22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612D5">
              <w:rPr>
                <w:color w:val="000000"/>
                <w:sz w:val="22"/>
                <w:szCs w:val="22"/>
                <w:lang w:eastAsia="ru-RU"/>
              </w:rPr>
              <w:t>инжекторных</w:t>
            </w:r>
            <w:proofErr w:type="spellEnd"/>
            <w:r w:rsidRPr="00C612D5">
              <w:rPr>
                <w:color w:val="000000"/>
                <w:sz w:val="22"/>
                <w:szCs w:val="22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612D5" w:rsidRPr="00957A81" w:rsidTr="007521AE">
        <w:trPr>
          <w:trHeight w:val="1910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Pr="00C612D5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C612D5">
              <w:rPr>
                <w:color w:val="000000"/>
                <w:sz w:val="22"/>
                <w:szCs w:val="22"/>
                <w:lang w:eastAsia="ru-RU"/>
              </w:rPr>
              <w:t>1 03 02251 01 0000 110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Pr="00C612D5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C612D5">
              <w:rPr>
                <w:color w:val="000000"/>
                <w:sz w:val="22"/>
                <w:szCs w:val="22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612D5" w:rsidRPr="00957A81" w:rsidTr="007521AE">
        <w:trPr>
          <w:trHeight w:val="1910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Pr="00C612D5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C612D5">
              <w:rPr>
                <w:color w:val="000000"/>
                <w:sz w:val="22"/>
                <w:szCs w:val="22"/>
                <w:lang w:eastAsia="ru-RU"/>
              </w:rPr>
              <w:t>1 03 02261 01 0000 110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2D5" w:rsidRPr="00C612D5" w:rsidRDefault="00C612D5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C612D5">
              <w:rPr>
                <w:color w:val="000000"/>
                <w:sz w:val="22"/>
                <w:szCs w:val="22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94F0F" w:rsidRPr="00957A81" w:rsidTr="007521AE">
        <w:trPr>
          <w:trHeight w:val="51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1 05 03010 01 0000 110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</w:tr>
      <w:tr w:rsidR="00A94F0F" w:rsidRPr="00957A81" w:rsidTr="007521AE">
        <w:trPr>
          <w:trHeight w:val="81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1 06 01030 10 0000 110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A94F0F" w:rsidRPr="00957A81" w:rsidTr="007521AE">
        <w:trPr>
          <w:trHeight w:val="545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1 06 06033 10 0000 110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A94F0F" w:rsidRPr="00957A81" w:rsidTr="007521AE">
        <w:trPr>
          <w:trHeight w:val="81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1 06 06043 10 0000 110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A94F0F" w:rsidRPr="00957A81" w:rsidTr="007521AE">
        <w:trPr>
          <w:trHeight w:val="92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1 09 04053 10 1000 110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156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1 16 10123 01 0000 140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C6761" w:rsidRPr="00957A81" w:rsidTr="007521AE">
        <w:trPr>
          <w:trHeight w:val="156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61" w:rsidRPr="00957A81" w:rsidRDefault="003C6761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61" w:rsidRPr="00957A81" w:rsidRDefault="003C6761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3C6761">
              <w:rPr>
                <w:color w:val="000000"/>
                <w:sz w:val="22"/>
                <w:szCs w:val="22"/>
                <w:lang w:eastAsia="ru-RU"/>
              </w:rPr>
              <w:t>1 16 18000 02 0000 140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61" w:rsidRDefault="003C6761" w:rsidP="003C67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3C6761">
              <w:rPr>
                <w:color w:val="000000"/>
                <w:sz w:val="22"/>
                <w:szCs w:val="22"/>
                <w:lang w:eastAsia="ru-RU"/>
              </w:rPr>
              <w:t xml:space="preserve">Доходы от </w:t>
            </w:r>
            <w:proofErr w:type="spellStart"/>
            <w:r w:rsidRPr="003C6761">
              <w:rPr>
                <w:color w:val="000000"/>
                <w:sz w:val="22"/>
                <w:szCs w:val="22"/>
                <w:lang w:eastAsia="ru-RU"/>
              </w:rPr>
              <w:t>от</w:t>
            </w:r>
            <w:proofErr w:type="spellEnd"/>
            <w:r w:rsidRPr="003C6761">
              <w:rPr>
                <w:color w:val="000000"/>
                <w:sz w:val="22"/>
                <w:szCs w:val="22"/>
                <w:lang w:eastAsia="ru-RU"/>
              </w:rPr>
              <w:t xml:space="preserve">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кодексам Российской Федерации, распределяемые Федеральным казначейством между бюджетами субъектов </w:t>
            </w:r>
            <w:r w:rsidRPr="003C6761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Российской Федерации в соответствии с Федеральным законом </w:t>
            </w:r>
            <w:proofErr w:type="gramStart"/>
            <w:r w:rsidRPr="003C6761">
              <w:rPr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ф</w:t>
            </w:r>
            <w:r w:rsidRPr="003C6761">
              <w:rPr>
                <w:color w:val="000000"/>
                <w:sz w:val="22"/>
                <w:szCs w:val="22"/>
                <w:lang w:eastAsia="ru-RU"/>
              </w:rPr>
              <w:t>едеральным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бюджете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3C6761" w:rsidRPr="00957A81" w:rsidRDefault="003C6761" w:rsidP="003C67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94F0F" w:rsidRPr="00957A81" w:rsidTr="007521AE">
        <w:trPr>
          <w:trHeight w:val="274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</w:tr>
      <w:tr w:rsidR="00A94F0F" w:rsidRPr="00957A81" w:rsidTr="00C612D5">
        <w:trPr>
          <w:trHeight w:val="28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957A81">
              <w:rPr>
                <w:b/>
                <w:bCs/>
                <w:color w:val="000000"/>
                <w:lang w:eastAsia="ru-RU"/>
              </w:rPr>
              <w:t>802</w:t>
            </w:r>
          </w:p>
        </w:tc>
        <w:tc>
          <w:tcPr>
            <w:tcW w:w="8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957A81">
              <w:rPr>
                <w:b/>
                <w:bCs/>
                <w:color w:val="000000"/>
                <w:lang w:eastAsia="ru-RU"/>
              </w:rPr>
              <w:t>Аппарат главы администрации Волгоградской области</w:t>
            </w:r>
          </w:p>
        </w:tc>
      </w:tr>
      <w:tr w:rsidR="00A94F0F" w:rsidRPr="00957A81" w:rsidTr="007521AE">
        <w:trPr>
          <w:trHeight w:val="28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1 16 10123 01 0000 140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274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</w:tr>
      <w:tr w:rsidR="00A94F0F" w:rsidRPr="00957A81" w:rsidTr="00C612D5">
        <w:trPr>
          <w:trHeight w:val="763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957A81">
              <w:rPr>
                <w:b/>
                <w:bCs/>
                <w:color w:val="000000"/>
                <w:lang w:eastAsia="ru-RU"/>
              </w:rPr>
              <w:t>845</w:t>
            </w:r>
          </w:p>
        </w:tc>
        <w:tc>
          <w:tcPr>
            <w:tcW w:w="8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957A81">
              <w:rPr>
                <w:b/>
                <w:bCs/>
                <w:color w:val="000000"/>
                <w:lang w:eastAsia="ru-RU"/>
              </w:rPr>
              <w:t>Комитет по делам территориальных образований, внутренней и информационной политики Волгоградской области</w:t>
            </w:r>
          </w:p>
        </w:tc>
      </w:tr>
      <w:tr w:rsidR="00A94F0F" w:rsidRPr="00957A81" w:rsidTr="007521AE">
        <w:trPr>
          <w:trHeight w:val="274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845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1 16 10123 01 0000 140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274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</w:tr>
      <w:tr w:rsidR="00A94F0F" w:rsidRPr="00957A81" w:rsidTr="00C612D5">
        <w:trPr>
          <w:trHeight w:val="641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957A81">
              <w:rPr>
                <w:b/>
                <w:bCs/>
                <w:color w:val="000000"/>
                <w:lang w:eastAsia="ru-RU"/>
              </w:rPr>
              <w:t>9</w:t>
            </w:r>
            <w:r>
              <w:rPr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8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957A81">
              <w:rPr>
                <w:b/>
                <w:bCs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  <w:lang w:eastAsia="ru-RU"/>
              </w:rPr>
              <w:t>Усть-Грязнухинского</w:t>
            </w:r>
            <w:proofErr w:type="spellEnd"/>
            <w:r w:rsidRPr="00957A81">
              <w:rPr>
                <w:b/>
                <w:bCs/>
                <w:color w:val="000000"/>
                <w:lang w:eastAsia="ru-RU"/>
              </w:rPr>
              <w:t xml:space="preserve"> сельского поселения </w:t>
            </w:r>
            <w:proofErr w:type="spellStart"/>
            <w:r w:rsidRPr="00957A81">
              <w:rPr>
                <w:b/>
                <w:bCs/>
                <w:color w:val="000000"/>
                <w:lang w:eastAsia="ru-RU"/>
              </w:rPr>
              <w:t>Камышинского</w:t>
            </w:r>
            <w:proofErr w:type="spellEnd"/>
            <w:r w:rsidRPr="00957A81">
              <w:rPr>
                <w:b/>
                <w:bCs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</w:tr>
      <w:tr w:rsidR="00A94F0F" w:rsidRPr="00957A81" w:rsidTr="007521AE">
        <w:trPr>
          <w:trHeight w:val="274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136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1 08 04020 01 0000 110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94F0F" w:rsidRPr="00957A81" w:rsidTr="007521AE">
        <w:trPr>
          <w:trHeight w:val="136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1 11 05025 10 0000 120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3C67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94F0F" w:rsidRPr="00957A81" w:rsidTr="007521AE">
        <w:trPr>
          <w:trHeight w:val="136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1 11 05035 10 0000 120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94F0F" w:rsidRPr="00957A81" w:rsidTr="007521AE">
        <w:trPr>
          <w:trHeight w:val="81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1 11 05075 10 0000 120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94F0F" w:rsidRPr="00957A81" w:rsidTr="007521AE">
        <w:trPr>
          <w:trHeight w:val="1092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1 11 07015 10 0000 120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A94F0F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lastRenderedPageBreak/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1 11 09045 10 0000 120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94F0F" w:rsidRPr="00957A81" w:rsidTr="007521AE">
        <w:trPr>
          <w:trHeight w:val="51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1 13 01995 10 0000 130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3C67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    </w:t>
            </w:r>
          </w:p>
        </w:tc>
      </w:tr>
      <w:tr w:rsidR="00A94F0F" w:rsidRPr="00957A81" w:rsidTr="007521AE">
        <w:trPr>
          <w:trHeight w:val="81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 xml:space="preserve">1 13 02065 10 0000 130   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3C67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 xml:space="preserve">Доходы, поступающие в порядке    возмещения расходов, понесенных в связи с эксплуатацией имущества сельских поселений              </w:t>
            </w:r>
          </w:p>
        </w:tc>
      </w:tr>
      <w:tr w:rsidR="00A94F0F" w:rsidRPr="00957A81" w:rsidTr="007521AE">
        <w:trPr>
          <w:trHeight w:val="475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1 13 02995 10 0000 130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A94F0F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1 14 02053 10 0000 410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94F0F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1 14 02053 10 0000 440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94F0F" w:rsidRPr="00957A81" w:rsidTr="007521AE">
        <w:trPr>
          <w:trHeight w:val="81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1 14 06025 10 0000 430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99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1 14 06325 10 0000 430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A94F0F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1 16 01203 01 0000 140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94F0F" w:rsidRPr="00957A81" w:rsidTr="007521AE">
        <w:trPr>
          <w:trHeight w:val="1092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1 16 02020 02 0000 140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94F0F" w:rsidRPr="00957A81" w:rsidTr="007521AE">
        <w:trPr>
          <w:trHeight w:val="136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1 16 07010 10 0000 140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94F0F" w:rsidRPr="00957A81" w:rsidTr="007521AE">
        <w:trPr>
          <w:trHeight w:val="136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1 16 07090 10 0000 140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94F0F" w:rsidRPr="00957A81" w:rsidTr="007521AE">
        <w:trPr>
          <w:trHeight w:val="136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lastRenderedPageBreak/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1 16 10032 10 0000 140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94F0F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1 16 10123 01 0000 140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57474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7474" w:rsidRPr="00957A81" w:rsidRDefault="00157474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958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7474" w:rsidRPr="00957A81" w:rsidRDefault="00157474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157474">
              <w:rPr>
                <w:color w:val="000000"/>
                <w:sz w:val="22"/>
                <w:szCs w:val="22"/>
                <w:lang w:eastAsia="ru-RU"/>
              </w:rPr>
              <w:t>1 16 10061 10 0000 140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7474" w:rsidRPr="00957A81" w:rsidRDefault="00157474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157474">
              <w:rPr>
                <w:color w:val="000000"/>
                <w:sz w:val="22"/>
                <w:szCs w:val="22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57474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7474" w:rsidRPr="00957A81" w:rsidRDefault="00157474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958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7474" w:rsidRPr="00957A81" w:rsidRDefault="00157474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157474">
              <w:rPr>
                <w:color w:val="000000"/>
                <w:sz w:val="22"/>
                <w:szCs w:val="22"/>
                <w:lang w:eastAsia="ru-RU"/>
              </w:rPr>
              <w:t>1 16 10062 10 0000 140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7474" w:rsidRPr="00157474" w:rsidRDefault="00157474" w:rsidP="00157474">
            <w:pPr>
              <w:rPr>
                <w:color w:val="000000"/>
                <w:sz w:val="22"/>
                <w:szCs w:val="22"/>
                <w:lang w:eastAsia="ru-RU"/>
              </w:rPr>
            </w:pPr>
            <w:r w:rsidRPr="00157474">
              <w:rPr>
                <w:color w:val="000000"/>
                <w:sz w:val="22"/>
                <w:szCs w:val="22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157474" w:rsidRPr="00957A81" w:rsidRDefault="00157474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94F0F" w:rsidRPr="00957A81" w:rsidTr="007521AE">
        <w:trPr>
          <w:trHeight w:val="545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1 17 01050 10 0000 180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A94F0F" w:rsidRPr="00957A81" w:rsidTr="007521AE">
        <w:trPr>
          <w:trHeight w:val="274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1 17 05050 10 0000 180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A94F0F" w:rsidRPr="00957A81" w:rsidTr="007521AE">
        <w:trPr>
          <w:trHeight w:val="545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1 17 14030 10 0000 150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A94F0F" w:rsidRPr="00957A81" w:rsidTr="007521AE">
        <w:trPr>
          <w:trHeight w:val="81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1 17 15030 10 0000 150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Инициативные платежи, зачисляемые в бюджеты сельских поселений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1092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2 02 15001 10 0000 150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51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2 02 15002 10 0000 150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94F0F" w:rsidRPr="00957A81" w:rsidTr="007521AE">
        <w:trPr>
          <w:trHeight w:val="136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2 02 20041 10 0000 150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C6761" w:rsidRPr="00957A81" w:rsidTr="007521AE">
        <w:trPr>
          <w:trHeight w:val="136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61" w:rsidRPr="00957A81" w:rsidRDefault="003C6761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958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61" w:rsidRPr="00957A81" w:rsidRDefault="003C6761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3C6761">
              <w:rPr>
                <w:color w:val="000000"/>
                <w:sz w:val="22"/>
                <w:szCs w:val="22"/>
                <w:lang w:eastAsia="ru-RU"/>
              </w:rPr>
              <w:t>202 25599 10 0000 150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61" w:rsidRPr="00957A81" w:rsidRDefault="003C6761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3C6761">
              <w:rPr>
                <w:color w:val="000000"/>
                <w:sz w:val="22"/>
                <w:szCs w:val="22"/>
                <w:lang w:eastAsia="ru-RU"/>
              </w:rPr>
              <w:t>Субсидии бюджетам сельских поселений на подготовку проектов межевания земельных участков и на проведение кадастровых работ.</w:t>
            </w:r>
          </w:p>
        </w:tc>
      </w:tr>
      <w:tr w:rsidR="00A94F0F" w:rsidRPr="00957A81" w:rsidTr="007521AE">
        <w:trPr>
          <w:trHeight w:val="490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2 02 25555 10 0000 150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A94F0F" w:rsidRPr="00957A81" w:rsidTr="007521AE">
        <w:trPr>
          <w:trHeight w:val="490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2 02 29999 10 0000 150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Прочие субсидии бюджетам сельских поселений</w:t>
            </w:r>
          </w:p>
        </w:tc>
      </w:tr>
      <w:tr w:rsidR="00A94F0F" w:rsidRPr="00957A81" w:rsidTr="007521AE">
        <w:trPr>
          <w:trHeight w:val="81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2 02 30024 10 0000 150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94F0F" w:rsidRPr="00957A81" w:rsidTr="007521AE">
        <w:trPr>
          <w:trHeight w:val="1092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2 02 35118 10 0000 150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A94F0F" w:rsidRPr="00957A81" w:rsidTr="007521AE">
        <w:trPr>
          <w:trHeight w:val="136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2 02 40014 10 0000 150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94F0F" w:rsidRPr="00957A81" w:rsidTr="007521AE">
        <w:trPr>
          <w:trHeight w:val="545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2 02 49999 10 0000 150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94F0F" w:rsidRPr="00957A81" w:rsidTr="007521AE">
        <w:trPr>
          <w:trHeight w:val="545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2 07 05030 10 0000 150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A94F0F" w:rsidRPr="00957A81" w:rsidTr="007521AE">
        <w:trPr>
          <w:trHeight w:val="1366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2 18 60010 10 0000 150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1092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95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2 19 60010 10 0000 150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274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</w:tr>
      <w:tr w:rsidR="00A94F0F" w:rsidRPr="00957A81" w:rsidTr="00C612D5">
        <w:trPr>
          <w:trHeight w:val="274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3C6761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988</w:t>
            </w:r>
          </w:p>
        </w:tc>
        <w:tc>
          <w:tcPr>
            <w:tcW w:w="8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957A81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Комитет финансов Администрации </w:t>
            </w:r>
            <w:proofErr w:type="spellStart"/>
            <w:r w:rsidRPr="00957A81">
              <w:rPr>
                <w:b/>
                <w:bCs/>
                <w:color w:val="000000"/>
                <w:sz w:val="22"/>
                <w:szCs w:val="22"/>
                <w:lang w:eastAsia="ru-RU"/>
              </w:rPr>
              <w:t>Камышинского</w:t>
            </w:r>
            <w:proofErr w:type="spellEnd"/>
            <w:r w:rsidRPr="00957A81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муниципального района </w:t>
            </w:r>
          </w:p>
        </w:tc>
      </w:tr>
      <w:tr w:rsidR="00A94F0F" w:rsidRPr="00957A81" w:rsidTr="007521AE">
        <w:trPr>
          <w:trHeight w:val="274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A94F0F" w:rsidRPr="00957A81" w:rsidTr="007521AE">
        <w:trPr>
          <w:trHeight w:val="51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3C6761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988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1 17 01050 10 0000 180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A94F0F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3C6761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988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2 08 05000 10 0000 150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F0F" w:rsidRPr="00957A81" w:rsidRDefault="00A94F0F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957A81">
              <w:rPr>
                <w:color w:val="000000"/>
                <w:sz w:val="22"/>
                <w:szCs w:val="22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C6761" w:rsidRPr="00957A81" w:rsidTr="007521AE">
        <w:trPr>
          <w:trHeight w:val="1637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61" w:rsidRPr="00957A81" w:rsidRDefault="003C6761" w:rsidP="007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988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61" w:rsidRPr="00957A81" w:rsidRDefault="003C6761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3C6761">
              <w:rPr>
                <w:color w:val="000000"/>
                <w:sz w:val="22"/>
                <w:szCs w:val="22"/>
                <w:lang w:eastAsia="ru-RU"/>
              </w:rPr>
              <w:t>2 08 10000 10 0000 150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61" w:rsidRPr="00957A81" w:rsidRDefault="003C6761" w:rsidP="007521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3C6761">
              <w:rPr>
                <w:color w:val="000000"/>
                <w:sz w:val="22"/>
                <w:szCs w:val="22"/>
                <w:lang w:eastAsia="ru-RU"/>
              </w:rPr>
              <w:t>Перечисления из бюджета сельских поселений (в бюджеты сельских поселений) для осуществления взыскания.</w:t>
            </w:r>
          </w:p>
        </w:tc>
      </w:tr>
    </w:tbl>
    <w:p w:rsidR="00A94F0F" w:rsidRDefault="00A94F0F" w:rsidP="00A94F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459" w:type="dxa"/>
        <w:tblLook w:val="00A0" w:firstRow="1" w:lastRow="0" w:firstColumn="1" w:lastColumn="0" w:noHBand="0" w:noVBand="0"/>
      </w:tblPr>
      <w:tblGrid>
        <w:gridCol w:w="1700"/>
        <w:gridCol w:w="2840"/>
        <w:gridCol w:w="6233"/>
      </w:tblGrid>
      <w:tr w:rsidR="00A94F0F" w:rsidRPr="000C3FD9" w:rsidTr="007521AE">
        <w:trPr>
          <w:trHeight w:val="51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4F0F" w:rsidRPr="000C3FD9" w:rsidRDefault="00A94F0F" w:rsidP="007521AE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F0F" w:rsidRPr="000C3FD9" w:rsidRDefault="00A94F0F" w:rsidP="007521AE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A94F0F" w:rsidRPr="000C3FD9" w:rsidTr="007521AE">
        <w:trPr>
          <w:trHeight w:val="37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4F0F" w:rsidRPr="000C3FD9" w:rsidRDefault="00A94F0F" w:rsidP="007521A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4F0F" w:rsidRPr="000C3FD9" w:rsidRDefault="00A94F0F" w:rsidP="007521AE">
            <w:pPr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4F0F" w:rsidRPr="000C3FD9" w:rsidRDefault="00A94F0F" w:rsidP="007521AE">
            <w:pPr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EC0E01" w:rsidRDefault="000F6D9C">
      <w:pPr>
        <w:spacing w:after="0" w:line="240" w:lineRule="auto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2"/>
          <w:szCs w:val="22"/>
          <w:lang w:eastAsia="ru-RU"/>
        </w:rPr>
        <w:lastRenderedPageBreak/>
        <w:t xml:space="preserve">2.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EC0E01" w:rsidRDefault="000F6D9C">
      <w:pPr>
        <w:spacing w:after="0" w:line="240" w:lineRule="auto"/>
        <w:ind w:firstLine="708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3. Настоящее постановление подлежит официальному опубликованию (обнародованию) и распространяет свое действие </w:t>
      </w:r>
      <w:proofErr w:type="gramStart"/>
      <w:r>
        <w:rPr>
          <w:bCs/>
          <w:sz w:val="22"/>
          <w:szCs w:val="22"/>
          <w:lang w:eastAsia="ru-RU"/>
        </w:rPr>
        <w:t>на правоотношения</w:t>
      </w:r>
      <w:proofErr w:type="gramEnd"/>
      <w:r>
        <w:rPr>
          <w:bCs/>
          <w:sz w:val="22"/>
          <w:szCs w:val="22"/>
          <w:lang w:eastAsia="ru-RU"/>
        </w:rPr>
        <w:t xml:space="preserve"> возникшие с 01.01.202</w:t>
      </w:r>
      <w:r w:rsidR="0064797B">
        <w:rPr>
          <w:bCs/>
          <w:sz w:val="22"/>
          <w:szCs w:val="22"/>
          <w:lang w:eastAsia="ru-RU"/>
        </w:rPr>
        <w:t>5</w:t>
      </w:r>
      <w:r>
        <w:rPr>
          <w:bCs/>
          <w:sz w:val="22"/>
          <w:szCs w:val="22"/>
          <w:lang w:eastAsia="ru-RU"/>
        </w:rPr>
        <w:t xml:space="preserve"> года. </w:t>
      </w:r>
    </w:p>
    <w:p w:rsidR="00593CA9" w:rsidRDefault="00593CA9">
      <w:pPr>
        <w:spacing w:after="0" w:line="240" w:lineRule="auto"/>
        <w:ind w:firstLine="708"/>
        <w:jc w:val="both"/>
        <w:rPr>
          <w:bCs/>
          <w:sz w:val="22"/>
          <w:szCs w:val="22"/>
          <w:lang w:eastAsia="ru-RU"/>
        </w:rPr>
      </w:pPr>
    </w:p>
    <w:p w:rsidR="00593CA9" w:rsidRDefault="00593CA9">
      <w:pPr>
        <w:spacing w:after="0" w:line="240" w:lineRule="auto"/>
        <w:ind w:firstLine="708"/>
        <w:jc w:val="both"/>
        <w:rPr>
          <w:bCs/>
          <w:sz w:val="28"/>
          <w:szCs w:val="28"/>
          <w:lang w:eastAsia="ru-RU"/>
        </w:rPr>
      </w:pPr>
    </w:p>
    <w:p w:rsidR="00EC0E01" w:rsidRDefault="00EC0E01">
      <w:pPr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</w:p>
    <w:p w:rsidR="00EC0E01" w:rsidRDefault="000F6D9C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 </w:t>
      </w:r>
    </w:p>
    <w:p w:rsidR="00EC0E01" w:rsidRDefault="00EC0E01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EC0E01" w:rsidRDefault="00E27C52">
      <w:pPr>
        <w:spacing w:after="0" w:line="240" w:lineRule="auto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ru-RU"/>
        </w:rPr>
        <w:t xml:space="preserve">      </w:t>
      </w:r>
      <w:r w:rsidR="000F6D9C">
        <w:rPr>
          <w:rFonts w:eastAsia="Times New Roman"/>
          <w:sz w:val="22"/>
          <w:szCs w:val="22"/>
          <w:lang w:eastAsia="ru-RU"/>
        </w:rPr>
        <w:t xml:space="preserve">Глава </w:t>
      </w:r>
      <w:proofErr w:type="spellStart"/>
      <w:r w:rsidR="000F6D9C">
        <w:rPr>
          <w:rFonts w:eastAsia="Times New Roman"/>
          <w:sz w:val="22"/>
          <w:szCs w:val="22"/>
          <w:lang w:eastAsia="ru-RU"/>
        </w:rPr>
        <w:t>Усть</w:t>
      </w:r>
      <w:proofErr w:type="spellEnd"/>
      <w:r w:rsidR="000F6D9C">
        <w:rPr>
          <w:rFonts w:eastAsia="Times New Roman"/>
          <w:sz w:val="22"/>
          <w:szCs w:val="22"/>
          <w:lang w:eastAsia="ru-RU"/>
        </w:rPr>
        <w:t xml:space="preserve"> - </w:t>
      </w:r>
      <w:proofErr w:type="spellStart"/>
      <w:r w:rsidR="000F6D9C">
        <w:rPr>
          <w:rFonts w:eastAsia="Times New Roman"/>
          <w:sz w:val="22"/>
          <w:szCs w:val="22"/>
          <w:lang w:eastAsia="ru-RU"/>
        </w:rPr>
        <w:t>Грязнухинского</w:t>
      </w:r>
      <w:proofErr w:type="spellEnd"/>
      <w:r w:rsidR="000F6D9C">
        <w:rPr>
          <w:rFonts w:eastAsia="Times New Roman"/>
          <w:sz w:val="22"/>
          <w:szCs w:val="22"/>
          <w:lang w:eastAsia="ru-RU"/>
        </w:rPr>
        <w:t xml:space="preserve"> </w:t>
      </w:r>
    </w:p>
    <w:p w:rsidR="00EC0E01" w:rsidRDefault="00E27C52">
      <w:pPr>
        <w:spacing w:after="0" w:line="240" w:lineRule="auto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ru-RU"/>
        </w:rPr>
        <w:t xml:space="preserve">      </w:t>
      </w:r>
      <w:r w:rsidR="000F6D9C">
        <w:rPr>
          <w:rFonts w:eastAsia="Times New Roman"/>
          <w:sz w:val="22"/>
          <w:szCs w:val="22"/>
          <w:lang w:eastAsia="ru-RU"/>
        </w:rPr>
        <w:t xml:space="preserve">сельского поселения                             </w:t>
      </w:r>
      <w:r>
        <w:rPr>
          <w:rFonts w:eastAsia="Times New Roman"/>
          <w:sz w:val="22"/>
          <w:szCs w:val="22"/>
          <w:lang w:eastAsia="ru-RU"/>
        </w:rPr>
        <w:t xml:space="preserve">                                      </w:t>
      </w:r>
      <w:r w:rsidR="000F6D9C">
        <w:rPr>
          <w:rFonts w:eastAsia="Times New Roman"/>
          <w:sz w:val="22"/>
          <w:szCs w:val="22"/>
          <w:lang w:eastAsia="ru-RU"/>
        </w:rPr>
        <w:t xml:space="preserve">                                         </w:t>
      </w:r>
      <w:proofErr w:type="spellStart"/>
      <w:r w:rsidR="000F6D9C">
        <w:rPr>
          <w:rFonts w:eastAsia="Times New Roman"/>
          <w:sz w:val="22"/>
          <w:szCs w:val="22"/>
          <w:lang w:eastAsia="ru-RU"/>
        </w:rPr>
        <w:t>Д.И.Виндер</w:t>
      </w:r>
      <w:proofErr w:type="spellEnd"/>
    </w:p>
    <w:p w:rsidR="00EC0E01" w:rsidRDefault="00EC0E01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EC0E01" w:rsidRDefault="00EC0E01">
      <w:pPr>
        <w:spacing w:after="0" w:line="240" w:lineRule="auto"/>
      </w:pPr>
    </w:p>
    <w:sectPr w:rsidR="00EC0E01">
      <w:pgSz w:w="11906" w:h="16838"/>
      <w:pgMar w:top="568" w:right="1134" w:bottom="851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0F6A"/>
    <w:multiLevelType w:val="hybridMultilevel"/>
    <w:tmpl w:val="A0CE9C92"/>
    <w:lvl w:ilvl="0" w:tplc="AB323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01"/>
    <w:rsid w:val="000F6D9C"/>
    <w:rsid w:val="00157474"/>
    <w:rsid w:val="0017217A"/>
    <w:rsid w:val="001936C5"/>
    <w:rsid w:val="001F4C77"/>
    <w:rsid w:val="0029036B"/>
    <w:rsid w:val="003465AD"/>
    <w:rsid w:val="003C6761"/>
    <w:rsid w:val="003D3F41"/>
    <w:rsid w:val="00403CC3"/>
    <w:rsid w:val="004102A3"/>
    <w:rsid w:val="004D4FC6"/>
    <w:rsid w:val="00525C6A"/>
    <w:rsid w:val="00593CA9"/>
    <w:rsid w:val="005E34AA"/>
    <w:rsid w:val="0064797B"/>
    <w:rsid w:val="006C433B"/>
    <w:rsid w:val="00703AEC"/>
    <w:rsid w:val="007C7E82"/>
    <w:rsid w:val="008E360D"/>
    <w:rsid w:val="00972F98"/>
    <w:rsid w:val="00986230"/>
    <w:rsid w:val="00A94F0F"/>
    <w:rsid w:val="00B31D25"/>
    <w:rsid w:val="00B64516"/>
    <w:rsid w:val="00B871FF"/>
    <w:rsid w:val="00C612D5"/>
    <w:rsid w:val="00C81AAC"/>
    <w:rsid w:val="00E27C52"/>
    <w:rsid w:val="00E47C37"/>
    <w:rsid w:val="00EC0E01"/>
    <w:rsid w:val="00F7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C692"/>
  <w15:docId w15:val="{EF80BF8F-F950-4895-8C4C-3C922246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E1C"/>
    <w:pPr>
      <w:spacing w:after="200" w:line="276" w:lineRule="auto"/>
    </w:pPr>
    <w:rPr>
      <w:rFonts w:ascii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5C4E1C"/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uiPriority w:val="99"/>
    <w:semiHidden/>
    <w:qFormat/>
    <w:rsid w:val="005C4E1C"/>
    <w:rPr>
      <w:rFonts w:ascii="Times New Roman" w:eastAsia="Calibri" w:hAnsi="Times New Roman" w:cs="Times New Roman"/>
      <w:sz w:val="24"/>
      <w:szCs w:val="24"/>
    </w:rPr>
  </w:style>
  <w:style w:type="character" w:customStyle="1" w:styleId="9">
    <w:name w:val="Основной текст (9)"/>
    <w:qFormat/>
    <w:rsid w:val="003C33D4"/>
    <w:rPr>
      <w:sz w:val="24"/>
      <w:szCs w:val="24"/>
      <w:lang w:bidi="ar-SA"/>
    </w:rPr>
  </w:style>
  <w:style w:type="character" w:customStyle="1" w:styleId="FontStyle71">
    <w:name w:val="Font Style71"/>
    <w:qFormat/>
    <w:rsid w:val="003C33D4"/>
    <w:rPr>
      <w:rFonts w:ascii="Times New Roman" w:hAnsi="Times New Roman" w:cs="Times New Roman"/>
      <w:sz w:val="20"/>
      <w:szCs w:val="20"/>
    </w:rPr>
  </w:style>
  <w:style w:type="character" w:customStyle="1" w:styleId="FontStyle74">
    <w:name w:val="Font Style74"/>
    <w:qFormat/>
    <w:rsid w:val="003C33D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82">
    <w:name w:val="Font Style82"/>
    <w:qFormat/>
    <w:rsid w:val="003C33D4"/>
    <w:rPr>
      <w:rFonts w:ascii="Georgia" w:hAnsi="Georgia" w:cs="Georgia"/>
      <w:b/>
      <w:bCs/>
      <w:sz w:val="20"/>
      <w:szCs w:val="20"/>
    </w:rPr>
  </w:style>
  <w:style w:type="character" w:customStyle="1" w:styleId="a5">
    <w:name w:val="Основной текст Знак"/>
    <w:basedOn w:val="a0"/>
    <w:qFormat/>
    <w:rsid w:val="00B54A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Цветовое выделение"/>
    <w:uiPriority w:val="99"/>
    <w:qFormat/>
    <w:rsid w:val="00B54A2E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qFormat/>
    <w:rsid w:val="00B54A2E"/>
    <w:rPr>
      <w:b/>
      <w:bCs/>
      <w:color w:val="106BBE"/>
    </w:rPr>
  </w:style>
  <w:style w:type="character" w:customStyle="1" w:styleId="3">
    <w:name w:val="Основной текст (3)"/>
    <w:basedOn w:val="a0"/>
    <w:link w:val="31"/>
    <w:uiPriority w:val="99"/>
    <w:qFormat/>
    <w:rsid w:val="009E372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qFormat/>
    <w:rsid w:val="009E372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Текст выноски Знак"/>
    <w:basedOn w:val="a0"/>
    <w:uiPriority w:val="99"/>
    <w:semiHidden/>
    <w:qFormat/>
    <w:rsid w:val="00854A09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EC14F4"/>
    <w:rPr>
      <w:color w:val="0000FF"/>
      <w:u w:val="single"/>
    </w:rPr>
  </w:style>
  <w:style w:type="character" w:styleId="a9">
    <w:name w:val="Strong"/>
    <w:basedOn w:val="a0"/>
    <w:uiPriority w:val="22"/>
    <w:qFormat/>
    <w:rsid w:val="00C30E16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6"/>
      <w:szCs w:val="26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sz w:val="28"/>
      <w:szCs w:val="28"/>
    </w:rPr>
  </w:style>
  <w:style w:type="character" w:customStyle="1" w:styleId="ListLabel12">
    <w:name w:val="ListLabel 12"/>
    <w:qFormat/>
    <w:rPr>
      <w:sz w:val="28"/>
      <w:szCs w:val="28"/>
    </w:rPr>
  </w:style>
  <w:style w:type="character" w:customStyle="1" w:styleId="ListLabel13">
    <w:name w:val="ListLabel 13"/>
    <w:qFormat/>
    <w:rPr>
      <w:sz w:val="28"/>
      <w:szCs w:val="28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  <w:rPr>
      <w:sz w:val="28"/>
      <w:szCs w:val="28"/>
    </w:rPr>
  </w:style>
  <w:style w:type="character" w:customStyle="1" w:styleId="ListLabel16">
    <w:name w:val="ListLabel 16"/>
    <w:qFormat/>
    <w:rPr>
      <w:sz w:val="28"/>
      <w:szCs w:val="28"/>
    </w:rPr>
  </w:style>
  <w:style w:type="character" w:customStyle="1" w:styleId="ListLabel17">
    <w:name w:val="ListLabel 17"/>
    <w:qFormat/>
    <w:rPr>
      <w:sz w:val="28"/>
      <w:szCs w:val="28"/>
    </w:rPr>
  </w:style>
  <w:style w:type="character" w:customStyle="1" w:styleId="ListLabel18">
    <w:name w:val="ListLabel 18"/>
    <w:qFormat/>
    <w:rPr>
      <w:sz w:val="28"/>
      <w:szCs w:val="28"/>
    </w:rPr>
  </w:style>
  <w:style w:type="character" w:customStyle="1" w:styleId="ListLabel19">
    <w:name w:val="ListLabel 19"/>
    <w:qFormat/>
    <w:rPr>
      <w:sz w:val="26"/>
      <w:szCs w:val="26"/>
    </w:rPr>
  </w:style>
  <w:style w:type="character" w:customStyle="1" w:styleId="ListLabel20">
    <w:name w:val="ListLabel 20"/>
    <w:qFormat/>
    <w:rPr>
      <w:sz w:val="28"/>
      <w:szCs w:val="28"/>
    </w:rPr>
  </w:style>
  <w:style w:type="character" w:customStyle="1" w:styleId="ListLabel21">
    <w:name w:val="ListLabel 21"/>
    <w:qFormat/>
    <w:rPr>
      <w:sz w:val="28"/>
      <w:szCs w:val="28"/>
    </w:rPr>
  </w:style>
  <w:style w:type="character" w:customStyle="1" w:styleId="ListLabel22">
    <w:name w:val="ListLabel 22"/>
    <w:qFormat/>
    <w:rPr>
      <w:sz w:val="28"/>
      <w:szCs w:val="28"/>
    </w:rPr>
  </w:style>
  <w:style w:type="character" w:customStyle="1" w:styleId="ListLabel23">
    <w:name w:val="ListLabel 23"/>
    <w:qFormat/>
    <w:rPr>
      <w:sz w:val="28"/>
      <w:szCs w:val="28"/>
    </w:rPr>
  </w:style>
  <w:style w:type="character" w:customStyle="1" w:styleId="ListLabel24">
    <w:name w:val="ListLabel 24"/>
    <w:qFormat/>
    <w:rPr>
      <w:sz w:val="28"/>
      <w:szCs w:val="28"/>
    </w:rPr>
  </w:style>
  <w:style w:type="character" w:customStyle="1" w:styleId="ListLabel25">
    <w:name w:val="ListLabel 25"/>
    <w:qFormat/>
    <w:rPr>
      <w:sz w:val="28"/>
      <w:szCs w:val="28"/>
    </w:rPr>
  </w:style>
  <w:style w:type="character" w:customStyle="1" w:styleId="ListLabel26">
    <w:name w:val="ListLabel 26"/>
    <w:qFormat/>
    <w:rPr>
      <w:sz w:val="28"/>
      <w:szCs w:val="28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54A2E"/>
    <w:pPr>
      <w:spacing w:after="120" w:line="240" w:lineRule="auto"/>
    </w:pPr>
    <w:rPr>
      <w:rFonts w:eastAsia="Times New Roman"/>
      <w:szCs w:val="20"/>
      <w:lang w:eastAsia="ru-RU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uiPriority w:val="99"/>
    <w:semiHidden/>
    <w:unhideWhenUsed/>
    <w:rsid w:val="005C4E1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5C4E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991F86"/>
    <w:pPr>
      <w:widowControl w:val="0"/>
    </w:pPr>
    <w:rPr>
      <w:rFonts w:ascii="Arial" w:eastAsiaTheme="minorEastAsia" w:hAnsi="Arial" w:cs="Arial"/>
      <w:color w:val="00000A"/>
      <w:szCs w:val="20"/>
      <w:lang w:eastAsia="ru-RU"/>
    </w:rPr>
  </w:style>
  <w:style w:type="paragraph" w:customStyle="1" w:styleId="Style22">
    <w:name w:val="Style22"/>
    <w:basedOn w:val="a"/>
    <w:qFormat/>
    <w:rsid w:val="003C33D4"/>
    <w:pPr>
      <w:widowControl w:val="0"/>
      <w:suppressAutoHyphens/>
      <w:spacing w:after="0" w:line="281" w:lineRule="exact"/>
      <w:ind w:hanging="437"/>
    </w:pPr>
    <w:rPr>
      <w:rFonts w:eastAsia="Times New Roman"/>
      <w:lang w:eastAsia="zh-CN"/>
    </w:rPr>
  </w:style>
  <w:style w:type="paragraph" w:customStyle="1" w:styleId="Style31">
    <w:name w:val="Style31"/>
    <w:basedOn w:val="a"/>
    <w:qFormat/>
    <w:rsid w:val="003C33D4"/>
    <w:pPr>
      <w:widowControl w:val="0"/>
      <w:suppressAutoHyphens/>
      <w:spacing w:after="0" w:line="259" w:lineRule="exact"/>
      <w:ind w:firstLine="706"/>
      <w:jc w:val="both"/>
    </w:pPr>
    <w:rPr>
      <w:rFonts w:eastAsia="Times New Roman"/>
      <w:lang w:eastAsia="zh-CN"/>
    </w:rPr>
  </w:style>
  <w:style w:type="paragraph" w:customStyle="1" w:styleId="Style42">
    <w:name w:val="Style42"/>
    <w:basedOn w:val="a"/>
    <w:qFormat/>
    <w:rsid w:val="003C33D4"/>
    <w:pPr>
      <w:widowControl w:val="0"/>
      <w:suppressAutoHyphens/>
      <w:spacing w:after="0" w:line="240" w:lineRule="auto"/>
    </w:pPr>
    <w:rPr>
      <w:rFonts w:eastAsia="Times New Roman"/>
      <w:lang w:eastAsia="zh-CN"/>
    </w:rPr>
  </w:style>
  <w:style w:type="paragraph" w:customStyle="1" w:styleId="Style52">
    <w:name w:val="Style52"/>
    <w:basedOn w:val="a"/>
    <w:qFormat/>
    <w:rsid w:val="003C33D4"/>
    <w:pPr>
      <w:widowControl w:val="0"/>
      <w:suppressAutoHyphens/>
      <w:spacing w:after="0" w:line="246" w:lineRule="exact"/>
      <w:ind w:firstLine="1123"/>
      <w:jc w:val="both"/>
    </w:pPr>
    <w:rPr>
      <w:rFonts w:eastAsia="Times New Roman"/>
      <w:lang w:eastAsia="zh-CN"/>
    </w:rPr>
  </w:style>
  <w:style w:type="paragraph" w:styleId="af0">
    <w:name w:val="List Paragraph"/>
    <w:basedOn w:val="a"/>
    <w:uiPriority w:val="34"/>
    <w:qFormat/>
    <w:rsid w:val="003C33D4"/>
    <w:pPr>
      <w:ind w:left="720"/>
      <w:contextualSpacing/>
    </w:pPr>
  </w:style>
  <w:style w:type="paragraph" w:customStyle="1" w:styleId="af1">
    <w:name w:val="Прижатый влево"/>
    <w:basedOn w:val="a"/>
    <w:uiPriority w:val="99"/>
    <w:qFormat/>
    <w:rsid w:val="00B54A2E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31">
    <w:name w:val="Основной текст (3)1"/>
    <w:basedOn w:val="a"/>
    <w:link w:val="3"/>
    <w:uiPriority w:val="99"/>
    <w:qFormat/>
    <w:rsid w:val="009E3727"/>
    <w:pPr>
      <w:shd w:val="clear" w:color="auto" w:fill="FFFFFF"/>
      <w:spacing w:before="300" w:after="360" w:line="240" w:lineRule="atLeast"/>
    </w:pPr>
    <w:rPr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qFormat/>
    <w:rsid w:val="009E3727"/>
    <w:pPr>
      <w:shd w:val="clear" w:color="auto" w:fill="FFFFFF"/>
      <w:spacing w:after="0" w:line="324" w:lineRule="exact"/>
      <w:ind w:firstLine="1160"/>
      <w:jc w:val="both"/>
    </w:pPr>
    <w:rPr>
      <w:sz w:val="28"/>
      <w:szCs w:val="28"/>
    </w:rPr>
  </w:style>
  <w:style w:type="paragraph" w:styleId="af2">
    <w:name w:val="Balloon Text"/>
    <w:basedOn w:val="a"/>
    <w:uiPriority w:val="99"/>
    <w:semiHidden/>
    <w:unhideWhenUsed/>
    <w:qFormat/>
    <w:rsid w:val="00854A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EC14F4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TitlePage">
    <w:name w:val="ConsPlusTitlePage"/>
    <w:qFormat/>
    <w:rsid w:val="00EC14F4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table" w:styleId="af4">
    <w:name w:val="Table Grid"/>
    <w:basedOn w:val="a1"/>
    <w:rsid w:val="009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7DA4D94EE1C51532616F2933A55CCA5073E220C8695715E6EE2B04A3F8469776079B0A8E72423AC8345B5D0E8AECE1E029C56C52692q9Z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DA4D94EE1C51532616F2933A55CCA5073E220C8695715E6EE2B04A3F8469776079B0A8E72424AC8345B5D0E8AECE1E029C56C52692q9ZA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8068-05FC-4676-B341-41F22D11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admustgriznuha</cp:lastModifiedBy>
  <cp:revision>12</cp:revision>
  <cp:lastPrinted>2025-02-19T10:45:00Z</cp:lastPrinted>
  <dcterms:created xsi:type="dcterms:W3CDTF">2025-02-18T12:35:00Z</dcterms:created>
  <dcterms:modified xsi:type="dcterms:W3CDTF">2025-02-19T10:45:00Z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