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225D7C" w:rsidRPr="00E572BC" w:rsidRDefault="009765C9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r w:rsidR="004606C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60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225D7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72BC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от </w:t>
      </w:r>
      <w:r w:rsidR="004606CE">
        <w:rPr>
          <w:rFonts w:ascii="Times New Roman" w:hAnsi="Times New Roman" w:cs="Times New Roman"/>
          <w:sz w:val="28"/>
          <w:szCs w:val="28"/>
        </w:rPr>
        <w:t>28</w:t>
      </w:r>
      <w:r w:rsidRPr="00E572BC">
        <w:rPr>
          <w:rFonts w:ascii="Times New Roman" w:hAnsi="Times New Roman" w:cs="Times New Roman"/>
          <w:sz w:val="28"/>
          <w:szCs w:val="28"/>
        </w:rPr>
        <w:t>.</w:t>
      </w:r>
      <w:r w:rsidR="004606CE">
        <w:rPr>
          <w:rFonts w:ascii="Times New Roman" w:hAnsi="Times New Roman" w:cs="Times New Roman"/>
          <w:sz w:val="28"/>
          <w:szCs w:val="28"/>
        </w:rPr>
        <w:t>05</w:t>
      </w:r>
      <w:r w:rsidRPr="00E572BC">
        <w:rPr>
          <w:rFonts w:ascii="Times New Roman" w:hAnsi="Times New Roman" w:cs="Times New Roman"/>
          <w:sz w:val="28"/>
          <w:szCs w:val="28"/>
        </w:rPr>
        <w:t>.202</w:t>
      </w:r>
      <w:r w:rsidR="00E572BC" w:rsidRPr="00E572BC">
        <w:rPr>
          <w:rFonts w:ascii="Times New Roman" w:hAnsi="Times New Roman" w:cs="Times New Roman"/>
          <w:sz w:val="28"/>
          <w:szCs w:val="28"/>
        </w:rPr>
        <w:t>5</w:t>
      </w:r>
      <w:r w:rsidRPr="00E572BC">
        <w:rPr>
          <w:rFonts w:ascii="Times New Roman" w:hAnsi="Times New Roman" w:cs="Times New Roman"/>
          <w:sz w:val="28"/>
          <w:szCs w:val="28"/>
        </w:rPr>
        <w:t xml:space="preserve">г. </w:t>
      </w:r>
      <w:r w:rsidR="004606CE">
        <w:rPr>
          <w:rFonts w:ascii="Times New Roman" w:hAnsi="Times New Roman" w:cs="Times New Roman"/>
          <w:sz w:val="28"/>
          <w:szCs w:val="28"/>
        </w:rPr>
        <w:t xml:space="preserve">  </w:t>
      </w:r>
      <w:r w:rsidRPr="00E572BC">
        <w:rPr>
          <w:rFonts w:ascii="Times New Roman" w:hAnsi="Times New Roman" w:cs="Times New Roman"/>
          <w:sz w:val="28"/>
          <w:szCs w:val="28"/>
        </w:rPr>
        <w:t xml:space="preserve">№ </w:t>
      </w:r>
      <w:r w:rsidR="004606CE">
        <w:rPr>
          <w:rFonts w:ascii="Times New Roman" w:hAnsi="Times New Roman" w:cs="Times New Roman"/>
          <w:sz w:val="28"/>
          <w:szCs w:val="28"/>
        </w:rPr>
        <w:t>30-п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51"/>
        <w:gridCol w:w="4437"/>
      </w:tblGrid>
      <w:tr w:rsidR="00225D7C" w:rsidRPr="00E572BC" w:rsidTr="00E572BC">
        <w:tc>
          <w:tcPr>
            <w:tcW w:w="5029" w:type="dxa"/>
          </w:tcPr>
          <w:p w:rsidR="00225D7C" w:rsidRPr="00E572BC" w:rsidRDefault="00225D7C" w:rsidP="004606CE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proofErr w:type="spellStart"/>
            <w:r w:rsidR="004606CE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4606C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4606CE">
              <w:rPr>
                <w:rFonts w:ascii="Times New Roman" w:hAnsi="Times New Roman" w:cs="Times New Roman"/>
                <w:sz w:val="28"/>
                <w:szCs w:val="28"/>
              </w:rPr>
              <w:t>Грязнухинского</w:t>
            </w:r>
            <w:proofErr w:type="spellEnd"/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75" w:type="dxa"/>
          </w:tcPr>
          <w:p w:rsidR="00225D7C" w:rsidRPr="00E572BC" w:rsidRDefault="00225D7C" w:rsidP="00175671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</w:tbl>
    <w:p w:rsidR="00225D7C" w:rsidRPr="00E572BC" w:rsidRDefault="00225D7C" w:rsidP="00225D7C">
      <w:pPr>
        <w:pStyle w:val="3"/>
        <w:spacing w:after="0"/>
        <w:rPr>
          <w:b/>
          <w:sz w:val="28"/>
          <w:szCs w:val="28"/>
        </w:rPr>
      </w:pP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60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поселения, администрация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60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4606CE"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Pr="00E572BC"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60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572BC"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="00E572BC" w:rsidRPr="00E572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572BC">
        <w:rPr>
          <w:rFonts w:ascii="Times New Roman" w:hAnsi="Times New Roman" w:cs="Times New Roman"/>
          <w:sz w:val="28"/>
          <w:szCs w:val="28"/>
        </w:rPr>
        <w:t>».</w:t>
      </w:r>
    </w:p>
    <w:p w:rsidR="00E572B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2.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60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572BC"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 № </w:t>
      </w:r>
      <w:r w:rsidR="004606CE">
        <w:rPr>
          <w:rFonts w:ascii="Times New Roman" w:hAnsi="Times New Roman" w:cs="Times New Roman"/>
          <w:sz w:val="28"/>
          <w:szCs w:val="28"/>
        </w:rPr>
        <w:t>76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-п от </w:t>
      </w:r>
      <w:r w:rsidR="004606CE">
        <w:rPr>
          <w:rFonts w:ascii="Times New Roman" w:hAnsi="Times New Roman" w:cs="Times New Roman"/>
          <w:sz w:val="28"/>
          <w:szCs w:val="28"/>
        </w:rPr>
        <w:t>27.12.2023г.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«</w:t>
      </w:r>
      <w:r w:rsidR="00E572BC" w:rsidRPr="00E572B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72BC" w:rsidRPr="00E572BC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объектов».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3. 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E572BC" w:rsidRPr="004606CE" w:rsidRDefault="00E572BC" w:rsidP="004606C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4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администрации  </w:t>
      </w:r>
      <w:hyperlink r:id="rId8">
        <w:r w:rsidR="004606CE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4606CE" w:rsidRPr="00C536B9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4606CE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proofErr w:type="spellEnd"/>
        <w:r w:rsidR="004606CE" w:rsidRPr="00C536B9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4606CE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proofErr w:type="spellEnd"/>
        <w:r w:rsidR="004606CE" w:rsidRPr="00C536B9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4606CE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4606CE" w:rsidRPr="00C536B9">
        <w:rPr>
          <w:rStyle w:val="-"/>
          <w:rFonts w:ascii="Times New Roman" w:hAnsi="Times New Roman"/>
          <w:bCs/>
          <w:sz w:val="28"/>
          <w:szCs w:val="28"/>
        </w:rPr>
        <w:t>.</w:t>
      </w:r>
      <w:r w:rsidR="00225D7C" w:rsidRPr="00E572BC">
        <w:rPr>
          <w:rFonts w:ascii="Times New Roman" w:hAnsi="Times New Roman" w:cs="Times New Roman"/>
          <w:sz w:val="28"/>
          <w:szCs w:val="28"/>
        </w:rPr>
        <w:t> 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606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 w:rsidR="004606CE">
        <w:rPr>
          <w:rFonts w:ascii="Times New Roman" w:hAnsi="Times New Roman" w:cs="Times New Roman"/>
          <w:sz w:val="28"/>
          <w:szCs w:val="28"/>
        </w:rPr>
        <w:t>Д.И.Виндер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sz w:val="26"/>
          <w:szCs w:val="26"/>
        </w:rPr>
        <w:lastRenderedPageBreak/>
        <w:t xml:space="preserve">                                           </w:t>
      </w:r>
      <w:r w:rsidRPr="00E572BC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225D7C" w:rsidRPr="00E572BC" w:rsidRDefault="004606CE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="00225D7C" w:rsidRPr="00E572BC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225D7C" w:rsidRPr="00E572BC" w:rsidRDefault="009765C9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28.05</w:t>
      </w:r>
      <w:r w:rsidR="00225D7C" w:rsidRPr="00E572BC">
        <w:rPr>
          <w:rFonts w:ascii="Times New Roman" w:hAnsi="Times New Roman" w:cs="Times New Roman"/>
          <w:sz w:val="26"/>
          <w:szCs w:val="26"/>
        </w:rPr>
        <w:t>.202</w:t>
      </w:r>
      <w:r w:rsidR="00E572BC">
        <w:rPr>
          <w:rFonts w:ascii="Times New Roman" w:hAnsi="Times New Roman" w:cs="Times New Roman"/>
          <w:sz w:val="26"/>
          <w:szCs w:val="26"/>
        </w:rPr>
        <w:t>5</w:t>
      </w:r>
      <w:r w:rsidR="00225D7C" w:rsidRPr="00E572BC">
        <w:rPr>
          <w:rFonts w:ascii="Times New Roman" w:hAnsi="Times New Roman" w:cs="Times New Roman"/>
          <w:sz w:val="26"/>
          <w:szCs w:val="26"/>
        </w:rPr>
        <w:t xml:space="preserve"> г. №</w:t>
      </w:r>
      <w:r>
        <w:rPr>
          <w:rFonts w:ascii="Times New Roman" w:hAnsi="Times New Roman" w:cs="Times New Roman"/>
          <w:sz w:val="26"/>
          <w:szCs w:val="26"/>
        </w:rPr>
        <w:t>30-п</w:t>
      </w:r>
      <w:r w:rsidR="00225D7C" w:rsidRPr="00E572BC">
        <w:rPr>
          <w:rFonts w:ascii="Times New Roman" w:hAnsi="Times New Roman" w:cs="Times New Roman"/>
          <w:sz w:val="26"/>
          <w:szCs w:val="26"/>
        </w:rPr>
        <w:t xml:space="preserve"> </w:t>
      </w:r>
      <w:r w:rsidR="00E572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D7C" w:rsidRDefault="00225D7C" w:rsidP="00885DD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и берегов водных объектов на территории</w:t>
      </w:r>
    </w:p>
    <w:p w:rsidR="00081C23" w:rsidRPr="00E572BC" w:rsidRDefault="009765C9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Грязнухинского</w:t>
      </w:r>
      <w:proofErr w:type="spellEnd"/>
      <w:r w:rsidR="00E572BC" w:rsidRP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»</w:t>
      </w:r>
    </w:p>
    <w:p w:rsidR="00081C23" w:rsidRPr="00E572BC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93C50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F2198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0720" w:rsidRPr="00F21984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proofErr w:type="gramStart"/>
      <w:r w:rsidR="00EB1584" w:rsidRPr="00F2198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EB1584" w:rsidRPr="00F21984">
        <w:rPr>
          <w:rFonts w:ascii="Times New Roman" w:hAnsi="Times New Roman" w:cs="Times New Roman"/>
          <w:sz w:val="28"/>
          <w:szCs w:val="28"/>
        </w:rPr>
        <w:t>дноуглубительных</w:t>
      </w:r>
      <w:proofErr w:type="gramEnd"/>
      <w:r w:rsidR="00EB1584" w:rsidRPr="00F21984">
        <w:rPr>
          <w:rFonts w:ascii="Times New Roman" w:hAnsi="Times New Roman" w:cs="Times New Roman"/>
          <w:sz w:val="28"/>
          <w:szCs w:val="28"/>
        </w:rPr>
        <w:t xml:space="preserve"> и других работ, связанных с изменением дна и берегов водных объектов,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-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заявители).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 Порядок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информирования  заявителей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1.3.1. Сведения о месте нахождения, контактных телефонах и графике </w:t>
      </w:r>
      <w:r w:rsidRPr="00E93C5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, органов (организаций) участвующих в предоставлении муниципальной услуги, многофункционального ц</w:t>
      </w:r>
      <w:r w:rsidR="00E93C50">
        <w:rPr>
          <w:rFonts w:ascii="Times New Roman" w:hAnsi="Times New Roman" w:cs="Times New Roman"/>
          <w:sz w:val="28"/>
          <w:szCs w:val="28"/>
        </w:rPr>
        <w:t xml:space="preserve">ентра </w:t>
      </w:r>
      <w:r w:rsidRPr="00E93C50">
        <w:rPr>
          <w:rFonts w:ascii="Times New Roman" w:hAnsi="Times New Roman" w:cs="Times New Roman"/>
          <w:sz w:val="28"/>
          <w:szCs w:val="28"/>
        </w:rPr>
        <w:t>(далее –  МФЦ):</w:t>
      </w:r>
    </w:p>
    <w:p w:rsidR="00E93C50" w:rsidRPr="00E93C50" w:rsidRDefault="00E93C50" w:rsidP="00E93C50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Pr="00E93C50"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9765C9">
        <w:rPr>
          <w:rFonts w:ascii="Times New Roman" w:hAnsi="Times New Roman" w:cs="Times New Roman"/>
          <w:sz w:val="28"/>
          <w:szCs w:val="28"/>
        </w:rPr>
        <w:t>ия расположена по адресу: 403830</w:t>
      </w:r>
      <w:r w:rsidRPr="00E93C50">
        <w:rPr>
          <w:rFonts w:ascii="Times New Roman" w:hAnsi="Times New Roman" w:cs="Times New Roman"/>
          <w:sz w:val="28"/>
          <w:szCs w:val="28"/>
        </w:rPr>
        <w:t xml:space="preserve">, Россия, Волгоградская область, </w:t>
      </w:r>
      <w:proofErr w:type="spellStart"/>
      <w:r w:rsidRPr="00E93C50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E93C5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Грязнуха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>, ул. Советская, дом 21А</w:t>
      </w:r>
      <w:r w:rsidRPr="00E93C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Тел./факс 8(84457) 7-</w:t>
      </w:r>
      <w:r w:rsidR="009765C9">
        <w:rPr>
          <w:rFonts w:ascii="Times New Roman" w:hAnsi="Times New Roman" w:cs="Times New Roman"/>
          <w:sz w:val="28"/>
          <w:szCs w:val="28"/>
        </w:rPr>
        <w:t>64</w:t>
      </w:r>
      <w:r w:rsidRPr="00E93C50">
        <w:rPr>
          <w:rFonts w:ascii="Times New Roman" w:hAnsi="Times New Roman" w:cs="Times New Roman"/>
          <w:sz w:val="28"/>
          <w:szCs w:val="28"/>
        </w:rPr>
        <w:t xml:space="preserve">-41; </w:t>
      </w:r>
    </w:p>
    <w:p w:rsidR="009765C9" w:rsidRPr="009765C9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3C50">
        <w:rPr>
          <w:rFonts w:ascii="Times New Roman" w:hAnsi="Times New Roman" w:cs="Times New Roman"/>
          <w:sz w:val="28"/>
          <w:szCs w:val="28"/>
        </w:rPr>
        <w:t>-</w:t>
      </w:r>
      <w:r w:rsidRPr="00E93C5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765C9">
        <w:rPr>
          <w:rFonts w:ascii="Times New Roman" w:hAnsi="Times New Roman" w:cs="Times New Roman"/>
          <w:sz w:val="28"/>
          <w:szCs w:val="28"/>
        </w:rPr>
        <w:t xml:space="preserve">: </w:t>
      </w:r>
      <w:r w:rsidR="009765C9" w:rsidRPr="009765C9">
        <w:rPr>
          <w:rFonts w:ascii="Times New Roman" w:hAnsi="Times New Roman" w:cs="Times New Roman"/>
          <w:sz w:val="28"/>
          <w:szCs w:val="28"/>
        </w:rPr>
        <w:t xml:space="preserve">admustgriznuha@mail.ru 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Интернет-сайт:  </w:t>
      </w:r>
      <w:hyperlink r:id="rId9"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proofErr w:type="spellEnd"/>
        <w:r w:rsidR="009765C9" w:rsidRPr="00C536B9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proofErr w:type="spellEnd"/>
        <w:r w:rsidR="009765C9" w:rsidRPr="00C536B9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9765C9" w:rsidRPr="00C536B9">
        <w:rPr>
          <w:rStyle w:val="-"/>
          <w:rFonts w:ascii="Times New Roman" w:hAnsi="Times New Roman"/>
          <w:bCs/>
          <w:sz w:val="28"/>
          <w:szCs w:val="28"/>
        </w:rPr>
        <w:t>.</w:t>
      </w:r>
      <w:r w:rsidR="009765C9" w:rsidRPr="00E572BC">
        <w:rPr>
          <w:rFonts w:ascii="Times New Roman" w:hAnsi="Times New Roman" w:cs="Times New Roman"/>
          <w:sz w:val="28"/>
          <w:szCs w:val="28"/>
        </w:rPr>
        <w:t> 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Pr="00E93C50">
        <w:rPr>
          <w:rFonts w:ascii="Times New Roman" w:hAnsi="Times New Roman" w:cs="Times New Roman"/>
          <w:sz w:val="28"/>
          <w:szCs w:val="28"/>
        </w:rPr>
        <w:t>сельского поселения работает по следующему графику: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Понедельник-четверг с 8:00 до 17:00, пятница с 8:00 до 16:00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Перерыв на обед с 12:00 до 12:48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Выходной день: суббота, воскресенье.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1.3.2. Информацию о порядке предоставления муниципальной услуги </w:t>
      </w:r>
      <w:r w:rsidRPr="00E93C50">
        <w:rPr>
          <w:rFonts w:ascii="Times New Roman" w:hAnsi="Times New Roman" w:cs="Times New Roman"/>
          <w:sz w:val="28"/>
          <w:szCs w:val="28"/>
        </w:rPr>
        <w:t>заявитель может получить: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93C50">
        <w:rPr>
          <w:rFonts w:ascii="Times New Roman" w:hAnsi="Times New Roman" w:cs="Times New Roman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);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r w:rsidR="009765C9" w:rsidRPr="009765C9">
        <w:rPr>
          <w:rFonts w:ascii="Times New Roman" w:hAnsi="Times New Roman" w:cs="Times New Roman"/>
          <w:sz w:val="28"/>
          <w:szCs w:val="28"/>
        </w:rPr>
        <w:t>admustgriznuha@mail.ru</w:t>
      </w:r>
      <w:r w:rsidRPr="00F21984">
        <w:rPr>
          <w:rFonts w:ascii="Times New Roman" w:hAnsi="Times New Roman" w:cs="Times New Roman"/>
          <w:sz w:val="28"/>
          <w:szCs w:val="28"/>
        </w:rPr>
        <w:t>)</w:t>
      </w:r>
      <w:r w:rsidRPr="00F21984">
        <w:rPr>
          <w:rFonts w:ascii="Times New Roman" w:hAnsi="Times New Roman" w:cs="Times New Roman"/>
          <w:sz w:val="28"/>
          <w:szCs w:val="28"/>
        </w:rPr>
        <w:t>, в случае письменного обращения заявителя;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сети Интернет на </w:t>
      </w:r>
      <w:r w:rsidRPr="00E93C5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9765C9"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93C50">
        <w:rPr>
          <w:rFonts w:ascii="Times New Roman" w:hAnsi="Times New Roman" w:cs="Times New Roman"/>
          <w:sz w:val="28"/>
          <w:szCs w:val="28"/>
        </w:rPr>
        <w:t>(</w:t>
      </w:r>
      <w:hyperlink r:id="rId10"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r w:rsidR="009765C9" w:rsidRPr="00C536B9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9765C9" w:rsidRPr="00C536B9">
        <w:rPr>
          <w:rStyle w:val="-"/>
          <w:rFonts w:ascii="Times New Roman" w:hAnsi="Times New Roman"/>
          <w:bCs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21984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администрацией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765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65C9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9765C9"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1421" w:rsidRPr="00F21984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услуги.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515F32" w:rsidRDefault="00515F32" w:rsidP="00122E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2.6. Исчерпывающий перечень документов, необходимых для предоставления муниципальной услуги. 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984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о рассмотрении возможности использования донного грунта в 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iCs/>
          <w:sz w:val="28"/>
          <w:szCs w:val="28"/>
        </w:rPr>
        <w:t>интересах заявителя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недропользованию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F21984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Pr="00F21984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пунктах 2.6.1, 2.6.2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2198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заявление представляется представителем заявителя) в виде электронного образа такого документа.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2.6.</w:t>
      </w:r>
      <w:r w:rsidR="00122E5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 6 статьи 7 Федерального закона 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и информацию в органы, предоставляющие муниципальные услуги,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собственной инициативе;</w:t>
      </w:r>
    </w:p>
    <w:p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>указывается вид, реквизиты и заголовок соответствующего решения представительного органа местного самоуправления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2.7. Исчерпывающий перечень оснований для отказа в приеме документов. 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2.6.1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2.8.1. 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2.8.2.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2.9. Муниципальная услуга предоставляется бесплатно.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2.11. 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личном приеме </w:t>
      </w:r>
      <w:proofErr w:type="gramStart"/>
      <w:r w:rsidRPr="00F21984">
        <w:rPr>
          <w:sz w:val="28"/>
          <w:szCs w:val="28"/>
        </w:rPr>
        <w:t>граждан  –</w:t>
      </w:r>
      <w:proofErr w:type="gramEnd"/>
      <w:r w:rsidRPr="00F21984">
        <w:rPr>
          <w:sz w:val="28"/>
          <w:szCs w:val="28"/>
        </w:rPr>
        <w:t xml:space="preserve">  не  более 15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                в </w:t>
      </w:r>
      <w:r w:rsidRPr="00E93C50">
        <w:rPr>
          <w:sz w:val="28"/>
          <w:szCs w:val="28"/>
          <w:highlight w:val="yellow"/>
        </w:rPr>
        <w:t xml:space="preserve">течение </w:t>
      </w:r>
      <w:r w:rsidR="000A4B11">
        <w:rPr>
          <w:sz w:val="28"/>
          <w:szCs w:val="28"/>
          <w:highlight w:val="yellow"/>
        </w:rPr>
        <w:t>1</w:t>
      </w:r>
      <w:r w:rsidRPr="00E93C50">
        <w:rPr>
          <w:sz w:val="28"/>
          <w:szCs w:val="28"/>
          <w:highlight w:val="yellow"/>
        </w:rPr>
        <w:t xml:space="preserve"> рабоч</w:t>
      </w:r>
      <w:r w:rsidR="000A4B11">
        <w:rPr>
          <w:sz w:val="28"/>
          <w:szCs w:val="28"/>
        </w:rPr>
        <w:t>его</w:t>
      </w:r>
      <w:r w:rsidRPr="00F21984">
        <w:rPr>
          <w:sz w:val="28"/>
          <w:szCs w:val="28"/>
        </w:rPr>
        <w:t xml:space="preserve"> дн</w:t>
      </w:r>
      <w:r w:rsidR="000A4B11">
        <w:rPr>
          <w:sz w:val="28"/>
          <w:szCs w:val="28"/>
        </w:rPr>
        <w:t>я</w:t>
      </w:r>
      <w:r w:rsidRPr="00F21984">
        <w:rPr>
          <w:sz w:val="28"/>
          <w:szCs w:val="28"/>
        </w:rPr>
        <w:t>, следующего за днем поступления заявления в уполномоченный орган.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оформлению визуальной, текстовой и мультимедийной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C56A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C56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C56A6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E93C50" w:rsidRPr="00E93C50">
        <w:rPr>
          <w:rFonts w:ascii="Times New Roman" w:hAnsi="Times New Roman" w:cs="Times New Roman"/>
          <w:sz w:val="28"/>
          <w:szCs w:val="28"/>
        </w:rPr>
        <w:t xml:space="preserve">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21984">
        <w:rPr>
          <w:rFonts w:ascii="Times New Roman" w:hAnsi="Times New Roman" w:cs="Times New Roman"/>
          <w:sz w:val="28"/>
          <w:szCs w:val="28"/>
        </w:rPr>
        <w:t xml:space="preserve">должны соответствовать санитарным правилам СП 2.2.3670-20 «Санитарно-эпидемиологические требования к условиям труда»,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утвержденным  постановлением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Места ожидания должны быть оборудованы стульями, кресельными секциями, скамьями.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E93C50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</w:t>
      </w:r>
      <w:r w:rsidRPr="00E93C50">
        <w:rPr>
          <w:rFonts w:ascii="Times New Roman" w:hAnsi="Times New Roman" w:cs="Times New Roman"/>
          <w:sz w:val="28"/>
          <w:szCs w:val="28"/>
        </w:rPr>
        <w:t>также на Едином портале государственных и муниципальных услуг (www.gosuslugi.ru), а также на официальном сайте уполномоченного органа (</w:t>
      </w:r>
      <w:hyperlink r:id="rId13">
        <w:r w:rsidR="002C56A6" w:rsidRPr="006E63A2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2C56A6" w:rsidRPr="006E63A2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2C56A6" w:rsidRPr="006E63A2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proofErr w:type="spellEnd"/>
        <w:r w:rsidR="002C56A6" w:rsidRPr="006E63A2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2C56A6" w:rsidRPr="006E63A2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proofErr w:type="spellEnd"/>
        <w:r w:rsidR="002C56A6" w:rsidRPr="006E63A2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2C56A6" w:rsidRPr="006E63A2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E93C50">
        <w:rPr>
          <w:rFonts w:ascii="Times New Roman" w:hAnsi="Times New Roman" w:cs="Times New Roman"/>
          <w:sz w:val="28"/>
          <w:szCs w:val="28"/>
        </w:rPr>
        <w:t>).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Оформление визуальной, текстовой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гражданами.</w:t>
      </w:r>
    </w:p>
    <w:p w:rsidR="001176F2" w:rsidRPr="00F21984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543F8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32">
        <w:rPr>
          <w:rFonts w:ascii="Times New Roman" w:hAnsi="Times New Roman" w:cs="Times New Roman"/>
          <w:b/>
          <w:sz w:val="28"/>
          <w:szCs w:val="28"/>
        </w:rPr>
        <w:t>3.</w:t>
      </w:r>
      <w:r w:rsidRPr="00F21984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</w:t>
      </w:r>
      <w:proofErr w:type="gramStart"/>
      <w:r w:rsidRPr="00F21984">
        <w:rPr>
          <w:rFonts w:ascii="Times New Roman" w:hAnsi="Times New Roman" w:cs="Times New Roman"/>
          <w:b/>
          <w:sz w:val="28"/>
          <w:szCs w:val="28"/>
        </w:rPr>
        <w:t>выполнения  административных</w:t>
      </w:r>
      <w:proofErr w:type="gramEnd"/>
      <w:r w:rsidRPr="00F21984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 </w:t>
      </w:r>
    </w:p>
    <w:p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2.6.1 Регламента 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4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при личном приеме граждан -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 более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515F32">
        <w:rPr>
          <w:rFonts w:ascii="Times New Roman" w:eastAsia="Times New Roman" w:hAnsi="Times New Roman" w:cs="Arial"/>
          <w:color w:val="000000"/>
          <w:sz w:val="28"/>
          <w:szCs w:val="28"/>
          <w:highlight w:val="yellow"/>
          <w:lang w:eastAsia="ru-RU"/>
        </w:rPr>
        <w:t>15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при поступлении по почте, посредством Единого портала государственных и муниципальных услуг или через МФЦ – в </w:t>
      </w:r>
      <w:r w:rsidRPr="00515F32">
        <w:rPr>
          <w:sz w:val="28"/>
          <w:szCs w:val="28"/>
          <w:highlight w:val="yellow"/>
        </w:rPr>
        <w:t xml:space="preserve">течение </w:t>
      </w:r>
      <w:r w:rsidR="00515F32">
        <w:rPr>
          <w:sz w:val="28"/>
          <w:szCs w:val="28"/>
          <w:highlight w:val="yellow"/>
        </w:rPr>
        <w:t>1</w:t>
      </w:r>
      <w:r w:rsidRPr="00515F32">
        <w:rPr>
          <w:sz w:val="28"/>
          <w:szCs w:val="28"/>
          <w:highlight w:val="yellow"/>
        </w:rPr>
        <w:t xml:space="preserve"> рабочего</w:t>
      </w:r>
      <w:r w:rsidRPr="00F21984">
        <w:rPr>
          <w:sz w:val="28"/>
          <w:szCs w:val="28"/>
        </w:rPr>
        <w:t xml:space="preserve">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-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2.6.2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-  </w:t>
      </w:r>
      <w:r w:rsidR="00515F32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515F32">
        <w:rPr>
          <w:rFonts w:ascii="Times New Roman" w:hAnsi="Times New Roman" w:cs="Times New Roman"/>
          <w:sz w:val="28"/>
          <w:szCs w:val="28"/>
          <w:highlight w:val="yellow"/>
        </w:rPr>
        <w:t xml:space="preserve"> дня со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дня окончания приема документов и регистрации заявления.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6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:rsidR="00EC7464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решении об использовании донного грунта указываются сведения о месте проведения работ, объемах (планируемых объемах) извлекаемого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7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515F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7</w:t>
      </w:r>
      <w:r w:rsidR="0007085E" w:rsidRPr="00515F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дней с момента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должностным лицом уполномоченного органа, ответственным за предоставление муниципальной </w:t>
      </w:r>
      <w:proofErr w:type="gramStart"/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>услуги,  всех</w:t>
      </w:r>
      <w:proofErr w:type="gramEnd"/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="005617A8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 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>уполномоченного</w:t>
      </w:r>
      <w:proofErr w:type="gramEnd"/>
      <w:r w:rsidR="0035059D" w:rsidRPr="00F21984">
        <w:rPr>
          <w:rFonts w:ascii="Times New Roman" w:hAnsi="Times New Roman" w:cs="Times New Roman"/>
          <w:sz w:val="28"/>
          <w:szCs w:val="28"/>
        </w:rPr>
        <w:t xml:space="preserve">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документа на бумажном носителе, подтверждающего содержание электронного документа.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F0060" w:rsidRPr="00F21984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1 к Регламенту</w:t>
      </w:r>
    </w:p>
    <w:p w:rsidR="00F011C1" w:rsidRPr="00F21984" w:rsidRDefault="00F011C1" w:rsidP="00297172">
      <w:pPr>
        <w:pStyle w:val="afb"/>
        <w:ind w:right="-16" w:firstLine="709"/>
        <w:jc w:val="both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Форма  </w:t>
      </w: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2"/>
      <w:bookmarkEnd w:id="1"/>
      <w:r w:rsidRPr="00F219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 рассмотрении возможности использования донного грунта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интересах заявителя</w:t>
      </w:r>
    </w:p>
    <w:p w:rsidR="00D05B0F" w:rsidRPr="00F21984" w:rsidRDefault="00D05B0F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действующего на основании: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устава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положения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нахождения (юридический адрес) 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представитель, 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Паспорт 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</w:t>
      </w:r>
      <w:r w:rsidR="00F011C1" w:rsidRPr="00F21984">
        <w:rPr>
          <w:rFonts w:ascii="Times New Roman" w:hAnsi="Times New Roman" w:cs="Times New Roman"/>
          <w:sz w:val="28"/>
          <w:szCs w:val="28"/>
        </w:rPr>
        <w:t>дрес проживания 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</w:t>
      </w:r>
      <w:r w:rsidR="00F011C1" w:rsidRPr="00F21984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действующий от имени юридического лица: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_______ ____ г., </w:t>
      </w:r>
      <w:r w:rsidR="00AF0F08" w:rsidRPr="00F21984">
        <w:rPr>
          <w:rFonts w:ascii="Times New Roman" w:hAnsi="Times New Roman" w:cs="Times New Roman"/>
          <w:sz w:val="28"/>
          <w:szCs w:val="28"/>
        </w:rPr>
        <w:t>№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в реестре 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иным основаниям _______________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</w:t>
      </w:r>
      <w:r w:rsidRPr="00F2198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возможность  использования  донного грунта извлеченного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б)  документ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заключение   территориального   органа   Федерального   агентства   по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заключение   территориального  органа  Федерального  агентства  водных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Представленные  документы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и  сведения,  указанные в заявлении, достоверны.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 xml:space="preserve">» ____________ 20__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г.»</w:t>
      </w:r>
      <w:r w:rsidR="00F011C1" w:rsidRPr="00F2198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011C1" w:rsidRPr="00F21984">
        <w:rPr>
          <w:rFonts w:ascii="Times New Roman" w:hAnsi="Times New Roman" w:cs="Times New Roman"/>
          <w:sz w:val="28"/>
          <w:szCs w:val="28"/>
        </w:rPr>
        <w:t>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ч </w:t>
      </w: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(</w:t>
      </w:r>
      <w:r w:rsidRPr="00F21984">
        <w:rPr>
          <w:rFonts w:ascii="Times New Roman" w:hAnsi="Times New Roman" w:cs="Times New Roman"/>
          <w:sz w:val="24"/>
          <w:szCs w:val="24"/>
        </w:rPr>
        <w:t>дата и время подачи заявления)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(подпись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317850" w:rsidRPr="00F21984" w:rsidRDefault="0031785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Pr="00F21984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   </w:t>
      </w:r>
    </w:p>
    <w:p w:rsidR="00C9539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4606CE" w:rsidRPr="00F21984" w:rsidRDefault="004606CE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Приложение № 2 к Регламенту</w:t>
      </w: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Форма</w:t>
      </w:r>
    </w:p>
    <w:p w:rsidR="00701207" w:rsidRPr="00F21984" w:rsidRDefault="00701207" w:rsidP="00701207">
      <w:pPr>
        <w:pStyle w:val="ConsPlusNormal"/>
        <w:jc w:val="both"/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08"/>
      <w:bookmarkEnd w:id="2"/>
      <w:r w:rsidRPr="00F219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об использовании донного грунта, извлеченного при проведении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дноуглубительных и других работ, связанных с изменением дна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и берегов водных объектов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от 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     Настоящее     решение     принято     на     основании    заявления: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</w:t>
      </w:r>
      <w:r w:rsidR="009F0060">
        <w:rPr>
          <w:rFonts w:ascii="Times New Roman" w:hAnsi="Times New Roman" w:cs="Times New Roman"/>
          <w:sz w:val="28"/>
          <w:szCs w:val="28"/>
        </w:rPr>
        <w:t>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Донный  грунт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01207" w:rsidRPr="00F21984" w:rsidRDefault="00701207" w:rsidP="00701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проведения работ 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км2)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 ____________</w:t>
      </w:r>
    </w:p>
    <w:p w:rsidR="00A8784C" w:rsidRPr="00F21984" w:rsidRDefault="00A8784C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Место  складирования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донных грунтов (кадастровый номер земельного участка)</w:t>
      </w:r>
      <w:r w:rsidR="008D7799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01207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C077C4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914EE2" w:rsidRPr="00F21984">
        <w:rPr>
          <w:rFonts w:ascii="Times New Roman" w:hAnsi="Times New Roman" w:cs="Times New Roman"/>
          <w:sz w:val="28"/>
          <w:szCs w:val="28"/>
        </w:rPr>
        <w:t>интересах которых будет использован донный грунт</w:t>
      </w:r>
      <w:r w:rsidR="00701207" w:rsidRPr="00F21984">
        <w:rPr>
          <w:rFonts w:ascii="Times New Roman" w:hAnsi="Times New Roman" w:cs="Times New Roman"/>
          <w:sz w:val="28"/>
          <w:szCs w:val="28"/>
        </w:rPr>
        <w:t>:_</w:t>
      </w:r>
      <w:r w:rsidR="00914EE2" w:rsidRPr="00F21984">
        <w:rPr>
          <w:rFonts w:ascii="Times New Roman" w:hAnsi="Times New Roman" w:cs="Times New Roman"/>
          <w:sz w:val="28"/>
          <w:szCs w:val="28"/>
        </w:rPr>
        <w:t>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01207" w:rsidRPr="00F21984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</w:t>
      </w:r>
      <w:r w:rsidR="00701207" w:rsidRPr="00F21984">
        <w:rPr>
          <w:rFonts w:ascii="Times New Roman" w:hAnsi="Times New Roman" w:cs="Times New Roman"/>
          <w:sz w:val="28"/>
          <w:szCs w:val="28"/>
        </w:rPr>
        <w:t>естного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701207" w:rsidRPr="00F21984">
        <w:rPr>
          <w:rFonts w:ascii="Times New Roman" w:hAnsi="Times New Roman" w:cs="Times New Roman"/>
          <w:sz w:val="28"/>
          <w:szCs w:val="28"/>
        </w:rPr>
        <w:t>самоуправления __</w:t>
      </w:r>
      <w:r w:rsidRPr="00F21984">
        <w:rPr>
          <w:rFonts w:ascii="Times New Roman" w:hAnsi="Times New Roman" w:cs="Times New Roman"/>
          <w:sz w:val="28"/>
          <w:szCs w:val="28"/>
        </w:rPr>
        <w:t>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701207" w:rsidRPr="00F21984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4591" w:rsidRPr="00F219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74591" w:rsidRPr="00F2198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74591" w:rsidRPr="00F21984">
        <w:rPr>
          <w:rFonts w:ascii="Times New Roman" w:hAnsi="Times New Roman" w:cs="Times New Roman"/>
          <w:sz w:val="24"/>
          <w:szCs w:val="24"/>
        </w:rPr>
        <w:t>(ф</w:t>
      </w:r>
      <w:r w:rsidRPr="00F21984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07" w:rsidRPr="00701207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</w:t>
      </w:r>
      <w:r w:rsidR="00A8784C"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21984">
        <w:rPr>
          <w:rFonts w:ascii="Times New Roman" w:hAnsi="Times New Roman" w:cs="Times New Roman"/>
          <w:sz w:val="28"/>
          <w:szCs w:val="28"/>
        </w:rPr>
        <w:t xml:space="preserve">  МП</w:t>
      </w: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E572BC">
      <w:headerReference w:type="default" r:id="rId18"/>
      <w:pgSz w:w="11906" w:h="16838"/>
      <w:pgMar w:top="567" w:right="851" w:bottom="851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8C" w:rsidRDefault="00F91D8C">
      <w:pPr>
        <w:spacing w:after="0" w:line="240" w:lineRule="auto"/>
      </w:pPr>
      <w:r>
        <w:separator/>
      </w:r>
    </w:p>
  </w:endnote>
  <w:endnote w:type="continuationSeparator" w:id="0">
    <w:p w:rsidR="00F91D8C" w:rsidRDefault="00F9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8C" w:rsidRDefault="00F91D8C">
      <w:pPr>
        <w:spacing w:after="0" w:line="240" w:lineRule="auto"/>
      </w:pPr>
      <w:r>
        <w:separator/>
      </w:r>
    </w:p>
  </w:footnote>
  <w:footnote w:type="continuationSeparator" w:id="0">
    <w:p w:rsidR="00F91D8C" w:rsidRDefault="00F9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696222"/>
      <w:docPartObj>
        <w:docPartGallery w:val="Page Numbers (Top of Page)"/>
        <w:docPartUnique/>
      </w:docPartObj>
    </w:sdtPr>
    <w:sdtEndPr/>
    <w:sdtContent>
      <w:p w:rsidR="00885DD5" w:rsidRDefault="00885DD5">
        <w:pPr>
          <w:pStyle w:val="a8"/>
          <w:jc w:val="center"/>
        </w:pPr>
      </w:p>
      <w:p w:rsidR="00885DD5" w:rsidRDefault="00F91D8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885DD5" w:rsidRDefault="00885D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A4B11"/>
    <w:rsid w:val="000A4E7E"/>
    <w:rsid w:val="000C4C1F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25D7C"/>
    <w:rsid w:val="00242ADD"/>
    <w:rsid w:val="00270720"/>
    <w:rsid w:val="00274591"/>
    <w:rsid w:val="00276E2F"/>
    <w:rsid w:val="00297172"/>
    <w:rsid w:val="002C56A6"/>
    <w:rsid w:val="002E0389"/>
    <w:rsid w:val="002E12C6"/>
    <w:rsid w:val="002E26FE"/>
    <w:rsid w:val="00317850"/>
    <w:rsid w:val="0035059D"/>
    <w:rsid w:val="003606A8"/>
    <w:rsid w:val="00376C20"/>
    <w:rsid w:val="003A14E2"/>
    <w:rsid w:val="003A47A7"/>
    <w:rsid w:val="003B03FF"/>
    <w:rsid w:val="003B42F1"/>
    <w:rsid w:val="003F09A9"/>
    <w:rsid w:val="00440411"/>
    <w:rsid w:val="004520D5"/>
    <w:rsid w:val="004606CE"/>
    <w:rsid w:val="00475E8D"/>
    <w:rsid w:val="004879EA"/>
    <w:rsid w:val="004D5B4B"/>
    <w:rsid w:val="004F44C6"/>
    <w:rsid w:val="00515F32"/>
    <w:rsid w:val="00544580"/>
    <w:rsid w:val="005617A8"/>
    <w:rsid w:val="00585282"/>
    <w:rsid w:val="005A262F"/>
    <w:rsid w:val="005F08BB"/>
    <w:rsid w:val="00601EF2"/>
    <w:rsid w:val="006349BF"/>
    <w:rsid w:val="006528B3"/>
    <w:rsid w:val="00681421"/>
    <w:rsid w:val="00695789"/>
    <w:rsid w:val="006B3D42"/>
    <w:rsid w:val="006F2922"/>
    <w:rsid w:val="00701207"/>
    <w:rsid w:val="00730A41"/>
    <w:rsid w:val="007F06D2"/>
    <w:rsid w:val="00885DD5"/>
    <w:rsid w:val="0089087F"/>
    <w:rsid w:val="008B6885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765C9"/>
    <w:rsid w:val="009E2D23"/>
    <w:rsid w:val="009F0060"/>
    <w:rsid w:val="009F5063"/>
    <w:rsid w:val="00A018AB"/>
    <w:rsid w:val="00A755CB"/>
    <w:rsid w:val="00A8784C"/>
    <w:rsid w:val="00AB6D1F"/>
    <w:rsid w:val="00AD240E"/>
    <w:rsid w:val="00AD47F1"/>
    <w:rsid w:val="00AE67F7"/>
    <w:rsid w:val="00AF0F08"/>
    <w:rsid w:val="00AF34E6"/>
    <w:rsid w:val="00B00793"/>
    <w:rsid w:val="00B0391D"/>
    <w:rsid w:val="00B543F8"/>
    <w:rsid w:val="00B76810"/>
    <w:rsid w:val="00BA20B2"/>
    <w:rsid w:val="00BE155D"/>
    <w:rsid w:val="00C077C4"/>
    <w:rsid w:val="00C21386"/>
    <w:rsid w:val="00C72A86"/>
    <w:rsid w:val="00C76A4F"/>
    <w:rsid w:val="00C95394"/>
    <w:rsid w:val="00CD2C91"/>
    <w:rsid w:val="00CD5354"/>
    <w:rsid w:val="00D05B0F"/>
    <w:rsid w:val="00D50201"/>
    <w:rsid w:val="00D8116C"/>
    <w:rsid w:val="00DC405A"/>
    <w:rsid w:val="00DF18E5"/>
    <w:rsid w:val="00DF36BE"/>
    <w:rsid w:val="00E572BC"/>
    <w:rsid w:val="00E859C7"/>
    <w:rsid w:val="00E86153"/>
    <w:rsid w:val="00E93C50"/>
    <w:rsid w:val="00EB1584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55CA6"/>
    <w:rsid w:val="00F91D8C"/>
    <w:rsid w:val="00FB7799"/>
    <w:rsid w:val="00F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9BE"/>
  <w15:docId w15:val="{9272CC3D-745B-4912-BEF0-166D7C54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3">
    <w:name w:val="Body Text Indent 3"/>
    <w:basedOn w:val="a"/>
    <w:link w:val="30"/>
    <w:uiPriority w:val="99"/>
    <w:rsid w:val="00225D7C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5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uiPriority w:val="1"/>
    <w:qFormat/>
    <w:rsid w:val="00E572BC"/>
  </w:style>
  <w:style w:type="paragraph" w:customStyle="1" w:styleId="14">
    <w:name w:val="Стиль1"/>
    <w:basedOn w:val="a"/>
    <w:link w:val="15"/>
    <w:qFormat/>
    <w:rsid w:val="00E93C5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Стиль1 Знак"/>
    <w:link w:val="14"/>
    <w:rsid w:val="00E93C50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4606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13" Type="http://schemas.openxmlformats.org/officeDocument/2006/relationships/hyperlink" Target="http://adm-ume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90C648CAD69C50FDB3B6A76ADAB63C839F23451BC8A1D9D4DF1BD5A5BBB21CE9B9AF31009C4EI2S7G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90C648CAD69C50FDB3B6A76ADAB63C839F23451BC8A1D9D4DF1BD5A5BBB21CE9B9AF31009C4EI2S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adm-ume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umet.ru/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68C4-5107-4B25-808B-70549213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6485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admustgriznuha</cp:lastModifiedBy>
  <cp:revision>4</cp:revision>
  <cp:lastPrinted>2025-05-28T05:48:00Z</cp:lastPrinted>
  <dcterms:created xsi:type="dcterms:W3CDTF">2025-05-28T05:20:00Z</dcterms:created>
  <dcterms:modified xsi:type="dcterms:W3CDTF">2025-05-28T05:49:00Z</dcterms:modified>
  <dc:language>ru-RU</dc:language>
</cp:coreProperties>
</file>