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C9" w:rsidRDefault="009C3BD5" w:rsidP="009C3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C3BD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AB79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49FF" w:rsidRPr="00C51281" w:rsidRDefault="00CE419A" w:rsidP="009C3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Усть-Грязнухинского</w:t>
      </w:r>
      <w:proofErr w:type="spellEnd"/>
      <w:r w:rsidR="00AB79C9" w:rsidRPr="00AB79C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79C9" w:rsidRDefault="00690259" w:rsidP="00690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249FF">
        <w:rPr>
          <w:rFonts w:ascii="Times New Roman" w:hAnsi="Times New Roman" w:cs="Times New Roman"/>
          <w:b/>
          <w:bCs/>
          <w:sz w:val="28"/>
          <w:szCs w:val="28"/>
        </w:rPr>
        <w:t xml:space="preserve">Камышинского муниципального района </w:t>
      </w:r>
    </w:p>
    <w:p w:rsidR="00690259" w:rsidRPr="006249FF" w:rsidRDefault="00690259" w:rsidP="00690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249FF">
        <w:rPr>
          <w:rFonts w:ascii="Times New Roman" w:hAnsi="Times New Roman" w:cs="Times New Roman"/>
          <w:b/>
          <w:bCs/>
          <w:sz w:val="28"/>
          <w:szCs w:val="28"/>
        </w:rPr>
        <w:t xml:space="preserve">Волгоградской области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C6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690259" w:rsidP="00DC5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5C6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C5709">
        <w:rPr>
          <w:rFonts w:ascii="Times New Roman" w:hAnsi="Times New Roman" w:cs="Times New Roman"/>
          <w:b/>
          <w:bCs/>
          <w:sz w:val="28"/>
          <w:szCs w:val="28"/>
        </w:rPr>
        <w:t xml:space="preserve">17 декабря 2019                </w:t>
      </w:r>
      <w:r w:rsidRPr="00155C62">
        <w:rPr>
          <w:rFonts w:ascii="Times New Roman" w:hAnsi="Times New Roman" w:cs="Times New Roman"/>
          <w:b/>
          <w:bCs/>
          <w:sz w:val="28"/>
          <w:szCs w:val="28"/>
        </w:rPr>
        <w:t xml:space="preserve">      № </w:t>
      </w:r>
      <w:r w:rsidR="00DC5709">
        <w:rPr>
          <w:rFonts w:ascii="Times New Roman" w:hAnsi="Times New Roman" w:cs="Times New Roman"/>
          <w:b/>
          <w:bCs/>
          <w:sz w:val="28"/>
          <w:szCs w:val="28"/>
        </w:rPr>
        <w:t>94</w:t>
      </w:r>
      <w:bookmarkStart w:id="0" w:name="_GoBack"/>
      <w:bookmarkEnd w:id="0"/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B79C9" w:rsidTr="00AB79C9">
        <w:tc>
          <w:tcPr>
            <w:tcW w:w="4785" w:type="dxa"/>
          </w:tcPr>
          <w:p w:rsidR="00AB79C9" w:rsidRPr="00C63D27" w:rsidRDefault="00AB79C9" w:rsidP="00F80B0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3D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="00CE419A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Усть-Грязнухинского</w:t>
            </w:r>
            <w:proofErr w:type="spellEnd"/>
            <w:r w:rsidRPr="00C63D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от 1</w:t>
            </w:r>
            <w:r w:rsidR="00C63D27" w:rsidRPr="00C63D27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C63D27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C63D27" w:rsidRPr="00C63D27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C63D27"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 w:rsidR="00C63D27" w:rsidRPr="00C63D27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C63D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№ </w:t>
            </w:r>
            <w:r w:rsidR="00F80B01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  <w:r w:rsidRPr="00C63D27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 </w:t>
            </w:r>
            <w:r w:rsidRPr="00C63D27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C63D27" w:rsidRPr="00C63D2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  <w:r w:rsidRPr="00C63D2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AB79C9" w:rsidRDefault="00AB79C9" w:rsidP="00AB79C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9C9" w:rsidRDefault="00AB79C9" w:rsidP="00AB79C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B79C9" w:rsidRDefault="00AB79C9" w:rsidP="00AB79C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90259" w:rsidRPr="00AB79C9" w:rsidRDefault="00690259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9C9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8" w:history="1">
        <w:r w:rsidRPr="00AB79C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B79C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="006249FF" w:rsidRPr="00AB79C9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9" w:history="1">
        <w:r w:rsidR="006249FF" w:rsidRPr="00AB79C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B79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</w:t>
      </w:r>
      <w:r w:rsidR="00CE419A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CE419A">
        <w:rPr>
          <w:rFonts w:ascii="Times New Roman" w:hAnsi="Times New Roman" w:cs="Times New Roman"/>
          <w:sz w:val="28"/>
          <w:szCs w:val="28"/>
        </w:rPr>
        <w:t>Усть-Грязнухинского</w:t>
      </w:r>
      <w:proofErr w:type="spellEnd"/>
      <w:r w:rsidR="00CE419A">
        <w:rPr>
          <w:rFonts w:ascii="Times New Roman" w:hAnsi="Times New Roman" w:cs="Times New Roman"/>
          <w:sz w:val="28"/>
          <w:szCs w:val="28"/>
        </w:rPr>
        <w:t xml:space="preserve"> </w:t>
      </w:r>
      <w:r w:rsidR="00AB79C9" w:rsidRPr="00AB79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92498" w:rsidRPr="00AB79C9">
        <w:rPr>
          <w:rFonts w:ascii="Times New Roman" w:hAnsi="Times New Roman" w:cs="Times New Roman"/>
          <w:sz w:val="28"/>
          <w:szCs w:val="28"/>
        </w:rPr>
        <w:t>,</w:t>
      </w:r>
      <w:r w:rsidRPr="00AB79C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CE419A">
        <w:rPr>
          <w:rFonts w:ascii="Times New Roman" w:hAnsi="Times New Roman" w:cs="Times New Roman"/>
          <w:sz w:val="28"/>
          <w:szCs w:val="28"/>
        </w:rPr>
        <w:t>Усть-Грязнухинского</w:t>
      </w:r>
      <w:proofErr w:type="spellEnd"/>
      <w:r w:rsidR="00AB79C9" w:rsidRPr="00AB79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B79C9">
        <w:rPr>
          <w:rFonts w:ascii="Times New Roman" w:hAnsi="Times New Roman" w:cs="Times New Roman"/>
          <w:sz w:val="28"/>
          <w:szCs w:val="28"/>
        </w:rPr>
        <w:t xml:space="preserve"> Камышинского муниципального района Волгоградской области </w:t>
      </w:r>
      <w:proofErr w:type="gramEnd"/>
    </w:p>
    <w:p w:rsidR="00A92498" w:rsidRPr="00155C62" w:rsidRDefault="00A92498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498" w:rsidRDefault="006249FF" w:rsidP="0062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92498" w:rsidRPr="00155C62">
        <w:rPr>
          <w:rFonts w:ascii="Times New Roman" w:hAnsi="Times New Roman" w:cs="Times New Roman"/>
          <w:sz w:val="28"/>
          <w:szCs w:val="28"/>
        </w:rPr>
        <w:t>:</w:t>
      </w:r>
    </w:p>
    <w:p w:rsidR="00155C62" w:rsidRPr="00155C62" w:rsidRDefault="00155C62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C62" w:rsidRPr="00C63D27" w:rsidRDefault="00A92498" w:rsidP="00155C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D2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Порядок </w:t>
      </w:r>
      <w:r w:rsidR="00C63D27" w:rsidRPr="00C63D27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Pr="00C63D27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CE419A">
        <w:rPr>
          <w:rFonts w:ascii="Times New Roman" w:hAnsi="Times New Roman" w:cs="Times New Roman"/>
          <w:sz w:val="28"/>
          <w:szCs w:val="28"/>
        </w:rPr>
        <w:t>Усть-Грязнухинского</w:t>
      </w:r>
      <w:proofErr w:type="spellEnd"/>
      <w:r w:rsidR="00AB79C9" w:rsidRPr="00C63D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63D27" w:rsidRPr="00C63D27">
        <w:rPr>
          <w:rFonts w:ascii="Times New Roman" w:hAnsi="Times New Roman" w:cs="Times New Roman"/>
          <w:sz w:val="28"/>
          <w:szCs w:val="28"/>
        </w:rPr>
        <w:t>от 15.05.2012 года № 1</w:t>
      </w:r>
      <w:r w:rsidR="00F80B01">
        <w:rPr>
          <w:rFonts w:ascii="Times New Roman" w:hAnsi="Times New Roman" w:cs="Times New Roman"/>
          <w:sz w:val="28"/>
          <w:szCs w:val="28"/>
        </w:rPr>
        <w:t>4</w:t>
      </w:r>
      <w:r w:rsidR="00C63D27" w:rsidRPr="00C63D27">
        <w:rPr>
          <w:rFonts w:ascii="Times New Roman" w:hAnsi="Times New Roman" w:cs="Times New Roman"/>
          <w:sz w:val="28"/>
          <w:szCs w:val="28"/>
        </w:rPr>
        <w:t xml:space="preserve"> </w:t>
      </w:r>
      <w:r w:rsidR="00AB79C9" w:rsidRPr="00C63D27">
        <w:rPr>
          <w:rFonts w:ascii="Times New Roman" w:hAnsi="Times New Roman" w:cs="Times New Roman"/>
          <w:sz w:val="28"/>
          <w:szCs w:val="28"/>
        </w:rPr>
        <w:t>(далее –</w:t>
      </w:r>
      <w:r w:rsidR="00C63D27">
        <w:rPr>
          <w:rFonts w:ascii="Times New Roman" w:hAnsi="Times New Roman" w:cs="Times New Roman"/>
          <w:sz w:val="28"/>
          <w:szCs w:val="28"/>
        </w:rPr>
        <w:t xml:space="preserve"> </w:t>
      </w:r>
      <w:r w:rsidR="00AB79C9" w:rsidRPr="00C63D27">
        <w:rPr>
          <w:rFonts w:ascii="Times New Roman" w:hAnsi="Times New Roman" w:cs="Times New Roman"/>
          <w:sz w:val="28"/>
          <w:szCs w:val="28"/>
        </w:rPr>
        <w:t>Порядок)</w:t>
      </w:r>
      <w:r w:rsidRPr="00C63D2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55C62" w:rsidRPr="00C63D27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</w:t>
      </w:r>
      <w:r w:rsidR="00763B15" w:rsidRPr="00C63D27">
        <w:rPr>
          <w:rFonts w:ascii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155C62" w:rsidRPr="00C63D2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9C3BD5" w:rsidRDefault="00155C6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C62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9C3BD5">
        <w:rPr>
          <w:rFonts w:ascii="Times New Roman" w:hAnsi="Times New Roman" w:cs="Times New Roman"/>
          <w:sz w:val="28"/>
          <w:szCs w:val="28"/>
          <w:lang w:eastAsia="ru-RU"/>
        </w:rPr>
        <w:t xml:space="preserve">Пункт 5.2 раздела </w:t>
      </w:r>
      <w:r w:rsidR="00C51281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="00AB79C9">
        <w:rPr>
          <w:rFonts w:ascii="Times New Roman" w:hAnsi="Times New Roman" w:cs="Times New Roman"/>
          <w:sz w:val="28"/>
          <w:szCs w:val="28"/>
          <w:lang w:eastAsia="ru-RU"/>
        </w:rPr>
        <w:t xml:space="preserve">Порядка </w:t>
      </w:r>
      <w:r w:rsidR="009C3BD5" w:rsidRPr="009C3BD5">
        <w:rPr>
          <w:rFonts w:ascii="Times New Roman" w:hAnsi="Times New Roman" w:cs="Times New Roman"/>
          <w:sz w:val="28"/>
          <w:szCs w:val="28"/>
          <w:lang w:eastAsia="ru-RU"/>
        </w:rPr>
        <w:t>изложить в новой</w:t>
      </w:r>
      <w:r w:rsidR="009C3BD5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 следующего</w:t>
      </w:r>
      <w:r w:rsidR="002A2F32" w:rsidRPr="00155C62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содержания: </w:t>
      </w:r>
    </w:p>
    <w:p w:rsidR="00155C62" w:rsidRDefault="002A2F3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C6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63D27"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 w:rsidRPr="00155C62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изменений в административный регламент осуществляется в порядке, установленном для разработки и утверждения административных регламентов, за исключением случаев, при которых не требуется проведение независимой экспертизы и экспертизы уполномоченного органа: </w:t>
      </w:r>
    </w:p>
    <w:p w:rsidR="00155C62" w:rsidRDefault="002A2F3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C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приведение административного регламента в соответствие с законодательством на основании информации, полученной от органов прокуратуры, Управления Министерства юстиции Российской Федерации по Волгоградской области;</w:t>
      </w:r>
      <w:r w:rsidR="00155C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5C62" w:rsidRDefault="002A2F3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C62">
        <w:rPr>
          <w:rFonts w:ascii="Times New Roman" w:hAnsi="Times New Roman" w:cs="Times New Roman"/>
          <w:sz w:val="28"/>
          <w:szCs w:val="28"/>
          <w:lang w:eastAsia="ru-RU"/>
        </w:rPr>
        <w:t xml:space="preserve">б) исполнение решений судов о признании административного регламента </w:t>
      </w:r>
      <w:proofErr w:type="gramStart"/>
      <w:r w:rsidRPr="00155C62">
        <w:rPr>
          <w:rFonts w:ascii="Times New Roman" w:hAnsi="Times New Roman" w:cs="Times New Roman"/>
          <w:sz w:val="28"/>
          <w:szCs w:val="28"/>
          <w:lang w:eastAsia="ru-RU"/>
        </w:rPr>
        <w:t>недействующим</w:t>
      </w:r>
      <w:proofErr w:type="gramEnd"/>
      <w:r w:rsidRPr="00155C62">
        <w:rPr>
          <w:rFonts w:ascii="Times New Roman" w:hAnsi="Times New Roman" w:cs="Times New Roman"/>
          <w:sz w:val="28"/>
          <w:szCs w:val="28"/>
          <w:lang w:eastAsia="ru-RU"/>
        </w:rPr>
        <w:t xml:space="preserve"> полностью или в части;</w:t>
      </w:r>
      <w:r w:rsidR="00155C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5C62" w:rsidRDefault="002A2F3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C62">
        <w:rPr>
          <w:rFonts w:ascii="Times New Roman" w:hAnsi="Times New Roman" w:cs="Times New Roman"/>
          <w:sz w:val="28"/>
          <w:szCs w:val="28"/>
          <w:lang w:eastAsia="ru-RU"/>
        </w:rPr>
        <w:t>в) внесение изменений в информацию:</w:t>
      </w:r>
      <w:r w:rsidR="00155C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5C62" w:rsidRDefault="002A2F3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55C62">
        <w:rPr>
          <w:rFonts w:ascii="Times New Roman" w:hAnsi="Times New Roman" w:cs="Times New Roman"/>
          <w:sz w:val="28"/>
          <w:szCs w:val="28"/>
          <w:lang w:eastAsia="ru-RU"/>
        </w:rPr>
        <w:t xml:space="preserve">о наименовании, месте нахождения и графике работы органа местного самоуправления, предоставляющего муниципальную услугу, его структурных подразделений, организаций, участвующих в предоставлении государственных и муниципальных услуг, многофункциональных центров предоставления государственных и муниципальных услуг, организаций, привлеченных к реализации функций многофункциональных центров предоставления государственных и муниципальных услуг в соответствии с </w:t>
      </w:r>
      <w:hyperlink r:id="rId10" w:history="1">
        <w:r w:rsidRPr="00155C62">
          <w:rPr>
            <w:rFonts w:ascii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155C62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</w:t>
      </w:r>
      <w:proofErr w:type="gramEnd"/>
      <w:r w:rsidRPr="00155C6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услуг» (далее именуются - привлеченные организации);</w:t>
      </w:r>
      <w:r w:rsidR="00155C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5C62" w:rsidRDefault="002A2F3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C62">
        <w:rPr>
          <w:rFonts w:ascii="Times New Roman" w:hAnsi="Times New Roman" w:cs="Times New Roman"/>
          <w:sz w:val="28"/>
          <w:szCs w:val="28"/>
          <w:lang w:eastAsia="ru-RU"/>
        </w:rPr>
        <w:t>о справочных телефонах структурных подразделений исполнительного органа местного самоуправления, предоставляющих муниципальную услугу, организаций, участвующих в предоставлении государственных и муниципальных услуг, многофункциональных центров предоставления государственных и муниципальных услуг, привлеченных организаций;</w:t>
      </w:r>
      <w:r w:rsidR="00155C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5C62" w:rsidRDefault="002A2F3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C62">
        <w:rPr>
          <w:rFonts w:ascii="Times New Roman" w:hAnsi="Times New Roman" w:cs="Times New Roman"/>
          <w:sz w:val="28"/>
          <w:szCs w:val="28"/>
          <w:lang w:eastAsia="ru-RU"/>
        </w:rPr>
        <w:t>об адресах официальных сайтов органа местного с</w:t>
      </w:r>
      <w:r w:rsidR="00155C62" w:rsidRPr="00155C62">
        <w:rPr>
          <w:rFonts w:ascii="Times New Roman" w:hAnsi="Times New Roman" w:cs="Times New Roman"/>
          <w:sz w:val="28"/>
          <w:szCs w:val="28"/>
          <w:lang w:eastAsia="ru-RU"/>
        </w:rPr>
        <w:t>амоуправления, предоставляющего</w:t>
      </w:r>
      <w:r w:rsidRPr="00155C6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муниципальную услугу, организаций, участвующих в предоставлении муниципальной услуги, многофункциональных центров предоставления государственных и муниципальных услуг, привлеченных организаций в информационно-телекоммуникационной сети Интернет, содержащих информацию о предоставлении муниципальной услуги, об услугах, необходимых и обязательных для предоставления муниципальной услуги, адресах их электронной почты;</w:t>
      </w:r>
      <w:r w:rsidR="00155C62" w:rsidRPr="00155C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2F32" w:rsidRPr="00155C62" w:rsidRDefault="002A2F3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C62">
        <w:rPr>
          <w:rFonts w:ascii="Times New Roman" w:hAnsi="Times New Roman" w:cs="Times New Roman"/>
          <w:sz w:val="28"/>
          <w:szCs w:val="28"/>
          <w:lang w:eastAsia="ru-RU"/>
        </w:rPr>
        <w:t>о наименованиях должностей лиц, ответственных за выполнение административных действий, входящих в состав административной процедуры (если в административном регламенте содержится указание на конкретную должность)</w:t>
      </w:r>
      <w:proofErr w:type="gramStart"/>
      <w:r w:rsidRPr="00155C6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55C62" w:rsidRPr="00155C62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155C62" w:rsidRPr="00155C6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63D27" w:rsidRPr="00CF513F" w:rsidRDefault="00C63D27" w:rsidP="00C63D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513F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11" w:history="1">
        <w:r w:rsidRPr="00CF513F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CF513F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Pr="00CF513F">
          <w:rPr>
            <w:rStyle w:val="a9"/>
            <w:rFonts w:ascii="Times New Roman" w:hAnsi="Times New Roman"/>
            <w:sz w:val="28"/>
            <w:szCs w:val="28"/>
            <w:lang w:val="en-US"/>
          </w:rPr>
          <w:t>kamyshinskij</w:t>
        </w:r>
        <w:proofErr w:type="spellEnd"/>
        <w:r w:rsidRPr="00CF513F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CF513F">
          <w:rPr>
            <w:rStyle w:val="a9"/>
            <w:rFonts w:ascii="Times New Roman" w:hAnsi="Times New Roman"/>
            <w:sz w:val="28"/>
            <w:szCs w:val="28"/>
            <w:lang w:val="en-US"/>
          </w:rPr>
          <w:t>volgograd</w:t>
        </w:r>
        <w:proofErr w:type="spellEnd"/>
        <w:r w:rsidRPr="00CF513F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CF513F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CF513F">
          <w:rPr>
            <w:rStyle w:val="a9"/>
            <w:rFonts w:ascii="Times New Roman" w:hAnsi="Times New Roman"/>
            <w:sz w:val="28"/>
            <w:szCs w:val="28"/>
          </w:rPr>
          <w:t>/</w:t>
        </w:r>
        <w:r w:rsidRPr="00CF513F">
          <w:rPr>
            <w:rStyle w:val="a9"/>
            <w:rFonts w:ascii="Times New Roman" w:hAnsi="Times New Roman"/>
            <w:sz w:val="28"/>
            <w:szCs w:val="28"/>
            <w:lang w:val="en-US"/>
          </w:rPr>
          <w:t>folder</w:t>
        </w:r>
        <w:r w:rsidRPr="00CF513F">
          <w:rPr>
            <w:rStyle w:val="a9"/>
            <w:rFonts w:ascii="Times New Roman" w:hAnsi="Times New Roman"/>
            <w:sz w:val="28"/>
            <w:szCs w:val="28"/>
          </w:rPr>
          <w:t>_16/</w:t>
        </w:r>
      </w:hyperlink>
      <w:r w:rsidRPr="00CF513F">
        <w:rPr>
          <w:rFonts w:ascii="Times New Roman" w:hAnsi="Times New Roman" w:cs="Times New Roman"/>
          <w:sz w:val="28"/>
          <w:szCs w:val="28"/>
        </w:rPr>
        <w:t>.</w:t>
      </w:r>
    </w:p>
    <w:p w:rsidR="00C63D27" w:rsidRPr="00CF513F" w:rsidRDefault="00C63D27" w:rsidP="00C63D2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F513F">
        <w:rPr>
          <w:rFonts w:ascii="Times New Roman" w:hAnsi="Times New Roman"/>
          <w:sz w:val="28"/>
          <w:szCs w:val="28"/>
        </w:rPr>
        <w:t>. 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C51281" w:rsidRPr="00155C62" w:rsidRDefault="00C51281" w:rsidP="00C51281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B01" w:rsidRDefault="00C63D27" w:rsidP="00C63D27">
      <w:pPr>
        <w:pStyle w:val="aa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Глава </w:t>
      </w:r>
      <w:proofErr w:type="spellStart"/>
      <w:r w:rsidR="00F80B01">
        <w:rPr>
          <w:sz w:val="28"/>
          <w:szCs w:val="28"/>
        </w:rPr>
        <w:t>Усть-Грязнухинского</w:t>
      </w:r>
      <w:proofErr w:type="spellEnd"/>
      <w:r w:rsidRPr="007453CA">
        <w:rPr>
          <w:sz w:val="28"/>
          <w:szCs w:val="28"/>
        </w:rPr>
        <w:t xml:space="preserve"> </w:t>
      </w:r>
      <w:r w:rsidR="00F80B01">
        <w:rPr>
          <w:sz w:val="28"/>
          <w:szCs w:val="28"/>
        </w:rPr>
        <w:t xml:space="preserve"> </w:t>
      </w:r>
    </w:p>
    <w:p w:rsidR="00155C62" w:rsidRPr="00F80B01" w:rsidRDefault="00C63D27" w:rsidP="00F80B01">
      <w:pPr>
        <w:pStyle w:val="aa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сельского поселения                                               </w:t>
      </w:r>
      <w:r w:rsidR="00F80B01">
        <w:rPr>
          <w:sz w:val="28"/>
          <w:szCs w:val="28"/>
        </w:rPr>
        <w:t xml:space="preserve">      </w:t>
      </w:r>
      <w:r w:rsidRPr="007453CA">
        <w:rPr>
          <w:sz w:val="28"/>
          <w:szCs w:val="28"/>
        </w:rPr>
        <w:t xml:space="preserve">        </w:t>
      </w:r>
      <w:r w:rsidR="00F80B01">
        <w:rPr>
          <w:sz w:val="28"/>
          <w:szCs w:val="28"/>
        </w:rPr>
        <w:t xml:space="preserve">И.Ф. </w:t>
      </w:r>
      <w:proofErr w:type="spellStart"/>
      <w:r w:rsidR="00F80B01">
        <w:rPr>
          <w:sz w:val="28"/>
          <w:szCs w:val="28"/>
        </w:rPr>
        <w:t>Караульщикова</w:t>
      </w:r>
      <w:proofErr w:type="spellEnd"/>
    </w:p>
    <w:sectPr w:rsidR="00155C62" w:rsidRPr="00F80B01" w:rsidSect="00C63D27">
      <w:headerReference w:type="default" r:id="rId12"/>
      <w:pgSz w:w="11905" w:h="16838"/>
      <w:pgMar w:top="567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FB" w:rsidRDefault="00A53FFB" w:rsidP="00155C62">
      <w:pPr>
        <w:spacing w:after="0" w:line="240" w:lineRule="auto"/>
      </w:pPr>
      <w:r>
        <w:separator/>
      </w:r>
    </w:p>
  </w:endnote>
  <w:endnote w:type="continuationSeparator" w:id="0">
    <w:p w:rsidR="00A53FFB" w:rsidRDefault="00A53FFB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FB" w:rsidRDefault="00A53FFB" w:rsidP="00155C62">
      <w:pPr>
        <w:spacing w:after="0" w:line="240" w:lineRule="auto"/>
      </w:pPr>
      <w:r>
        <w:separator/>
      </w:r>
    </w:p>
  </w:footnote>
  <w:footnote w:type="continuationSeparator" w:id="0">
    <w:p w:rsidR="00A53FFB" w:rsidRDefault="00A53FFB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62" w:rsidRDefault="00155C62">
    <w:pPr>
      <w:pStyle w:val="a4"/>
    </w:pPr>
  </w:p>
  <w:p w:rsidR="00B30AD3" w:rsidRDefault="00B30AD3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155C62" w:rsidRPr="00155C62" w:rsidRDefault="00614FD3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70"/>
    <w:rsid w:val="0001209E"/>
    <w:rsid w:val="00062DA6"/>
    <w:rsid w:val="000D6220"/>
    <w:rsid w:val="00155C62"/>
    <w:rsid w:val="001A681C"/>
    <w:rsid w:val="002A2F32"/>
    <w:rsid w:val="004C5613"/>
    <w:rsid w:val="00614FD3"/>
    <w:rsid w:val="006249FF"/>
    <w:rsid w:val="00690259"/>
    <w:rsid w:val="00757E70"/>
    <w:rsid w:val="00763B15"/>
    <w:rsid w:val="00786CD0"/>
    <w:rsid w:val="009C3BD5"/>
    <w:rsid w:val="009F5ACD"/>
    <w:rsid w:val="00A53FFB"/>
    <w:rsid w:val="00A92498"/>
    <w:rsid w:val="00AB79C9"/>
    <w:rsid w:val="00B0356D"/>
    <w:rsid w:val="00B14647"/>
    <w:rsid w:val="00B30AD3"/>
    <w:rsid w:val="00BE23D0"/>
    <w:rsid w:val="00C51281"/>
    <w:rsid w:val="00C63D27"/>
    <w:rsid w:val="00C74071"/>
    <w:rsid w:val="00CE419A"/>
    <w:rsid w:val="00DB0C40"/>
    <w:rsid w:val="00DC5709"/>
    <w:rsid w:val="00E67E16"/>
    <w:rsid w:val="00F8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ConsPlusTitle">
    <w:name w:val="ConsPlusTitle"/>
    <w:uiPriority w:val="99"/>
    <w:rsid w:val="00AB79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8">
    <w:name w:val="Table Grid"/>
    <w:basedOn w:val="a1"/>
    <w:uiPriority w:val="39"/>
    <w:rsid w:val="00AB7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C63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C63D27"/>
    <w:rPr>
      <w:color w:val="0000FF"/>
      <w:u w:val="single"/>
    </w:rPr>
  </w:style>
  <w:style w:type="paragraph" w:styleId="aa">
    <w:name w:val="No Spacing"/>
    <w:qFormat/>
    <w:rsid w:val="00C63D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ConsPlusTitle">
    <w:name w:val="ConsPlusTitle"/>
    <w:uiPriority w:val="99"/>
    <w:rsid w:val="00AB79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8">
    <w:name w:val="Table Grid"/>
    <w:basedOn w:val="a1"/>
    <w:uiPriority w:val="39"/>
    <w:rsid w:val="00AB7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C63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C63D27"/>
    <w:rPr>
      <w:color w:val="0000FF"/>
      <w:u w:val="single"/>
    </w:rPr>
  </w:style>
  <w:style w:type="paragraph" w:styleId="aa">
    <w:name w:val="No Spacing"/>
    <w:qFormat/>
    <w:rsid w:val="00C63D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A916485356AA546ED7E359DDEBAFFAEA1268FED553B77ACC0C505CA5232E8A84D7704FF56B0582009C1213406D5D5F693E20F68828D55A1bA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amyshinskij.volgograd.ru/folder_1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2BF17D7B1D46AC3390437AE9C334483D0F6843B9894DD584949D389957D6C41F5BBDE0F616DC2A6CF31F7A12A9E068DE1A86E7F6B7D236kCy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3A916485356AA546ED7E359DDEBAFFAEA2278CE6533B77ACC0C505CA5232E8A84D7704FF56B15B2509C1213406D5D5F693E20F68828D55A1b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user</cp:lastModifiedBy>
  <cp:revision>2</cp:revision>
  <dcterms:created xsi:type="dcterms:W3CDTF">2019-12-17T11:07:00Z</dcterms:created>
  <dcterms:modified xsi:type="dcterms:W3CDTF">2019-12-17T11:07:00Z</dcterms:modified>
</cp:coreProperties>
</file>