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3A" w:rsidRDefault="00764313">
      <w:pPr>
        <w:pStyle w:val="ConsPlusTitle"/>
        <w:widowControl/>
        <w:jc w:val="center"/>
      </w:pPr>
      <w:bookmarkStart w:id="0" w:name="_GoBack"/>
      <w:bookmarkEnd w:id="0"/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Усть-Грязнухинский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</w:t>
      </w:r>
    </w:p>
    <w:p w:rsidR="003B203A" w:rsidRDefault="007643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Камышинский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</w:p>
    <w:p w:rsidR="003B203A" w:rsidRDefault="007643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Волгоградская область</w:t>
      </w:r>
    </w:p>
    <w:p w:rsidR="003B203A" w:rsidRDefault="003B20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203A" w:rsidRDefault="007643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B203A" w:rsidRDefault="003B20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203A" w:rsidRDefault="00764313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04.02.2020 г.                                                     №  3  </w:t>
      </w:r>
    </w:p>
    <w:p w:rsidR="003B203A" w:rsidRDefault="003B20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3B203A">
        <w:tc>
          <w:tcPr>
            <w:tcW w:w="5068" w:type="dxa"/>
            <w:shd w:val="clear" w:color="auto" w:fill="auto"/>
          </w:tcPr>
          <w:p w:rsidR="003B203A" w:rsidRDefault="0076431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Положение о порядке формирования и использования муниципального дорожного фонда, утвержденное  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Усть-Грязнухинского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от 24.12.2013  № 43</w:t>
            </w:r>
          </w:p>
        </w:tc>
        <w:tc>
          <w:tcPr>
            <w:tcW w:w="5068" w:type="dxa"/>
            <w:shd w:val="clear" w:color="auto" w:fill="auto"/>
          </w:tcPr>
          <w:p w:rsidR="003B203A" w:rsidRDefault="003B2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03A" w:rsidRDefault="003B2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03A" w:rsidRDefault="003B20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203A" w:rsidRDefault="0076431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</w:t>
      </w:r>
      <w:r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руководствуясь Уставом </w:t>
      </w:r>
      <w:bookmarkStart w:id="1" w:name="__DdeLink__94_1023536642"/>
      <w:proofErr w:type="spellStart"/>
      <w:r>
        <w:rPr>
          <w:rFonts w:ascii="Times New Roman" w:hAnsi="Times New Roman"/>
          <w:sz w:val="28"/>
          <w:szCs w:val="28"/>
        </w:rPr>
        <w:t>Усть-Грязнухинского</w:t>
      </w:r>
      <w:bookmarkEnd w:id="1"/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Усть-Грязнухинский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Совет, решил:</w:t>
      </w:r>
    </w:p>
    <w:p w:rsidR="003B203A" w:rsidRDefault="003B20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203A" w:rsidRDefault="0076431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1. Внести в Положение о порядке формирования и использования мун</w:t>
      </w:r>
      <w:r>
        <w:rPr>
          <w:rFonts w:ascii="Times New Roman" w:hAnsi="Times New Roman"/>
          <w:sz w:val="28"/>
          <w:szCs w:val="28"/>
        </w:rPr>
        <w:t xml:space="preserve">иципального дорожного фонда, утвержденное решением </w:t>
      </w:r>
      <w:proofErr w:type="spellStart"/>
      <w:r>
        <w:rPr>
          <w:rFonts w:ascii="Times New Roman" w:hAnsi="Times New Roman"/>
          <w:sz w:val="28"/>
          <w:szCs w:val="28"/>
        </w:rPr>
        <w:t>Усть-Грязнухинского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от 24.12.2013г № 43 «О создании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Усть-Грязнухинского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утверждения Положения о порядке формирования и использования му</w:t>
      </w:r>
      <w:r>
        <w:rPr>
          <w:rFonts w:ascii="Times New Roman" w:hAnsi="Times New Roman"/>
          <w:sz w:val="28"/>
          <w:szCs w:val="28"/>
        </w:rPr>
        <w:t>ниципального дорожного фонда» (далее – Положение) внести следующие изменения и дополнения:</w:t>
      </w:r>
    </w:p>
    <w:p w:rsidR="003B203A" w:rsidRDefault="007643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4.1. Положения изложить в следующей редакции:</w:t>
      </w:r>
    </w:p>
    <w:p w:rsidR="003B203A" w:rsidRDefault="0076431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«4.1. Использование средств дорожного фонда осуществляется в соответствии с решением о бюджете </w:t>
      </w:r>
      <w:proofErr w:type="spellStart"/>
      <w:r>
        <w:rPr>
          <w:rFonts w:ascii="Times New Roman" w:hAnsi="Times New Roman"/>
          <w:sz w:val="28"/>
          <w:szCs w:val="28"/>
        </w:rPr>
        <w:t>Усть-Грязнухинского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очередной финансовый год и плановый период в пределах общего объема ассигнований дорожного фонда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3B203A" w:rsidRDefault="0076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5 Закона Волгоградской области от 26.12.2008 №1816-ОД «О порядке организации и веден</w:t>
      </w:r>
      <w:r>
        <w:rPr>
          <w:rFonts w:ascii="Times New Roman" w:hAnsi="Times New Roman" w:cs="Times New Roman"/>
          <w:sz w:val="28"/>
          <w:szCs w:val="28"/>
        </w:rPr>
        <w:t>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 в отдел регистра муниципальных нормативных правовых актов государственного правового управления ап</w:t>
      </w:r>
      <w:r>
        <w:rPr>
          <w:rFonts w:ascii="Times New Roman" w:hAnsi="Times New Roman" w:cs="Times New Roman"/>
          <w:sz w:val="28"/>
          <w:szCs w:val="28"/>
        </w:rPr>
        <w:t>парата губернатора и правительства Волгоградской области.</w:t>
      </w:r>
      <w:proofErr w:type="gramEnd"/>
    </w:p>
    <w:p w:rsidR="003B203A" w:rsidRDefault="00764313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официальному обнародованию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203A" w:rsidRDefault="003B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03A" w:rsidRDefault="0076431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Усть-Грязнухинского</w:t>
      </w:r>
      <w:proofErr w:type="spellEnd"/>
    </w:p>
    <w:p w:rsidR="003B203A" w:rsidRDefault="0076431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И.Ф.Караульщикова</w:t>
      </w:r>
      <w:proofErr w:type="spellEnd"/>
    </w:p>
    <w:p w:rsidR="003B203A" w:rsidRDefault="003B203A">
      <w:pPr>
        <w:rPr>
          <w:rFonts w:ascii="Times New Roman" w:hAnsi="Times New Roman"/>
          <w:sz w:val="28"/>
          <w:szCs w:val="28"/>
        </w:rPr>
      </w:pPr>
    </w:p>
    <w:p w:rsidR="003B203A" w:rsidRDefault="00764313">
      <w:pPr>
        <w:pStyle w:val="a9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B203A">
      <w:pgSz w:w="11906" w:h="16838"/>
      <w:pgMar w:top="284" w:right="567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03A"/>
    <w:rsid w:val="003B203A"/>
    <w:rsid w:val="007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97C7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0153A"/>
    <w:rPr>
      <w:rFonts w:ascii="Segoe UI" w:hAnsi="Segoe UI" w:cs="Segoe UI"/>
      <w:sz w:val="18"/>
      <w:szCs w:val="1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F03A2F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Title">
    <w:name w:val="ConsPlusTitle"/>
    <w:uiPriority w:val="99"/>
    <w:qFormat/>
    <w:rsid w:val="00F03A2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585CDD"/>
    <w:rPr>
      <w:rFonts w:ascii="Arial" w:hAnsi="Arial" w:cs="Arial"/>
      <w:sz w:val="22"/>
    </w:rPr>
  </w:style>
  <w:style w:type="paragraph" w:styleId="a9">
    <w:name w:val="No Spacing"/>
    <w:uiPriority w:val="1"/>
    <w:qFormat/>
    <w:rsid w:val="00D637DB"/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90153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F03A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2020-02-05T04:21:00Z</cp:lastPrinted>
  <dcterms:created xsi:type="dcterms:W3CDTF">2020-01-30T07:13:00Z</dcterms:created>
  <dcterms:modified xsi:type="dcterms:W3CDTF">2020-02-05T04:21:00Z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